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FE0" w:rsidRPr="00E76D3F" w:rsidRDefault="004B149E" w:rsidP="00AD5341">
      <w:pPr>
        <w:jc w:val="center"/>
        <w:rPr>
          <w:rFonts w:ascii="Times New Roman" w:hAnsi="Times New Roman"/>
          <w:b/>
          <w:sz w:val="24"/>
          <w:szCs w:val="24"/>
        </w:rPr>
      </w:pPr>
      <w:r w:rsidRPr="00E76D3F">
        <w:rPr>
          <w:rFonts w:ascii="Times New Roman" w:hAnsi="Times New Roman"/>
          <w:b/>
          <w:sz w:val="24"/>
          <w:szCs w:val="24"/>
        </w:rPr>
        <w:t>HERKESE AÇIK İHALE USULÜYLE 201</w:t>
      </w:r>
      <w:r w:rsidR="00E61AC1">
        <w:rPr>
          <w:rFonts w:ascii="Times New Roman" w:hAnsi="Times New Roman"/>
          <w:b/>
          <w:sz w:val="24"/>
          <w:szCs w:val="24"/>
        </w:rPr>
        <w:t>5-2016-2017</w:t>
      </w:r>
      <w:r w:rsidR="00954FE0" w:rsidRPr="00E76D3F">
        <w:rPr>
          <w:rFonts w:ascii="Times New Roman" w:hAnsi="Times New Roman"/>
          <w:b/>
          <w:sz w:val="24"/>
          <w:szCs w:val="24"/>
        </w:rPr>
        <w:t xml:space="preserve"> MA</w:t>
      </w:r>
      <w:r w:rsidR="002675DD" w:rsidRPr="00E76D3F">
        <w:rPr>
          <w:rFonts w:ascii="Times New Roman" w:hAnsi="Times New Roman"/>
          <w:b/>
          <w:sz w:val="24"/>
          <w:szCs w:val="24"/>
        </w:rPr>
        <w:t>Lİ YIL</w:t>
      </w:r>
      <w:r w:rsidR="00E61AC1">
        <w:rPr>
          <w:rFonts w:ascii="Times New Roman" w:hAnsi="Times New Roman"/>
          <w:b/>
          <w:sz w:val="24"/>
          <w:szCs w:val="24"/>
        </w:rPr>
        <w:t>LARI (3 YIL)</w:t>
      </w:r>
      <w:r w:rsidR="002675DD" w:rsidRPr="00E76D3F">
        <w:rPr>
          <w:rFonts w:ascii="Times New Roman" w:hAnsi="Times New Roman"/>
          <w:b/>
          <w:sz w:val="24"/>
          <w:szCs w:val="24"/>
        </w:rPr>
        <w:t xml:space="preserve"> İÇİN 12</w:t>
      </w:r>
      <w:r w:rsidRPr="00E76D3F">
        <w:rPr>
          <w:rFonts w:ascii="Times New Roman" w:hAnsi="Times New Roman"/>
          <w:b/>
          <w:sz w:val="24"/>
          <w:szCs w:val="24"/>
        </w:rPr>
        <w:t xml:space="preserve"> KİŞİ İLE </w:t>
      </w:r>
      <w:r w:rsidR="00E61AC1">
        <w:rPr>
          <w:rFonts w:ascii="Times New Roman" w:hAnsi="Times New Roman"/>
          <w:b/>
          <w:sz w:val="24"/>
          <w:szCs w:val="24"/>
        </w:rPr>
        <w:t>36</w:t>
      </w:r>
      <w:r w:rsidR="00954FE0" w:rsidRPr="00E76D3F">
        <w:rPr>
          <w:rFonts w:ascii="Times New Roman" w:hAnsi="Times New Roman"/>
          <w:b/>
          <w:sz w:val="24"/>
          <w:szCs w:val="24"/>
        </w:rPr>
        <w:t xml:space="preserve"> AYLIK Hİ</w:t>
      </w:r>
      <w:r w:rsidRPr="00E76D3F">
        <w:rPr>
          <w:rFonts w:ascii="Times New Roman" w:hAnsi="Times New Roman"/>
          <w:b/>
          <w:sz w:val="24"/>
          <w:szCs w:val="24"/>
        </w:rPr>
        <w:t>ZMET ALIMINA (TEMİZLİK ELEMANI VE</w:t>
      </w:r>
      <w:r w:rsidR="00954FE0" w:rsidRPr="00E76D3F">
        <w:rPr>
          <w:rFonts w:ascii="Times New Roman" w:hAnsi="Times New Roman"/>
          <w:b/>
          <w:sz w:val="24"/>
          <w:szCs w:val="24"/>
        </w:rPr>
        <w:t xml:space="preserve"> ŞOFÖR) İLİŞKİN İHALEYE AİT </w:t>
      </w:r>
      <w:bookmarkStart w:id="0" w:name="_Toc233089555"/>
      <w:r w:rsidR="00954FE0" w:rsidRPr="00E76D3F">
        <w:rPr>
          <w:rFonts w:ascii="Times New Roman" w:hAnsi="Times New Roman"/>
          <w:b/>
          <w:sz w:val="24"/>
          <w:szCs w:val="24"/>
        </w:rPr>
        <w:t>İDARİ ŞARTNAME</w:t>
      </w:r>
      <w:bookmarkEnd w:id="0"/>
    </w:p>
    <w:p w:rsidR="00954FE0" w:rsidRPr="009A2BA2" w:rsidRDefault="00954FE0" w:rsidP="00954FE0">
      <w:pPr>
        <w:spacing w:after="120"/>
        <w:rPr>
          <w:rFonts w:ascii="Times New Roman" w:hAnsi="Times New Roman"/>
          <w:sz w:val="24"/>
          <w:szCs w:val="24"/>
        </w:rPr>
      </w:pP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bookmarkStart w:id="1" w:name="_Toc233089556"/>
      <w:r w:rsidRPr="009A2BA2">
        <w:rPr>
          <w:rFonts w:ascii="Times New Roman" w:eastAsia="Times New Roman" w:hAnsi="Times New Roman"/>
          <w:b/>
          <w:bCs/>
          <w:sz w:val="24"/>
          <w:szCs w:val="24"/>
          <w:lang w:eastAsia="tr-TR"/>
        </w:rPr>
        <w:t>BİRİNCİ BÖLÜM</w:t>
      </w: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İHALENİN KONUSU VE TEKLİF VERMEYE İLİŞKİN HUSUSLAR</w:t>
      </w:r>
      <w:bookmarkEnd w:id="1"/>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bookmarkStart w:id="2" w:name="_Toc233089557"/>
      <w:r w:rsidRPr="009A2BA2">
        <w:rPr>
          <w:rFonts w:ascii="Times New Roman" w:eastAsia="Times New Roman" w:hAnsi="Times New Roman"/>
          <w:b/>
          <w:bCs/>
          <w:sz w:val="24"/>
          <w:szCs w:val="24"/>
          <w:lang w:eastAsia="tr-TR"/>
        </w:rPr>
        <w:t xml:space="preserve">İş Sahibi İdareye İlişkin Bilgiler </w:t>
      </w:r>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w:t>
      </w:r>
      <w:bookmarkEnd w:id="2"/>
      <w:r w:rsidRPr="009A2BA2">
        <w:rPr>
          <w:rFonts w:ascii="Times New Roman" w:eastAsia="Times New Roman" w:hAnsi="Times New Roman"/>
          <w:b/>
          <w:bCs/>
          <w:sz w:val="24"/>
          <w:szCs w:val="24"/>
          <w:lang w:eastAsia="tr-TR"/>
        </w:rPr>
        <w:t xml:space="preserve">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(1) </w:t>
      </w:r>
      <w:r w:rsidRPr="009A2BA2">
        <w:rPr>
          <w:rFonts w:ascii="Times New Roman" w:hAnsi="Times New Roman"/>
          <w:sz w:val="24"/>
          <w:szCs w:val="24"/>
        </w:rPr>
        <w:t xml:space="preserve">İş Sahibi İdarenin; </w:t>
      </w:r>
    </w:p>
    <w:p w:rsidR="00954FE0" w:rsidRPr="009A2BA2" w:rsidRDefault="00954FE0" w:rsidP="00954FE0">
      <w:pPr>
        <w:numPr>
          <w:ilvl w:val="0"/>
          <w:numId w:val="4"/>
        </w:numPr>
        <w:spacing w:after="120" w:line="360" w:lineRule="auto"/>
        <w:jc w:val="both"/>
        <w:rPr>
          <w:rFonts w:ascii="Times New Roman" w:hAnsi="Times New Roman"/>
          <w:sz w:val="24"/>
          <w:szCs w:val="24"/>
        </w:rPr>
      </w:pPr>
      <w:r w:rsidRPr="009A2BA2">
        <w:rPr>
          <w:rFonts w:ascii="Times New Roman" w:hAnsi="Times New Roman"/>
          <w:b/>
          <w:sz w:val="24"/>
          <w:szCs w:val="24"/>
        </w:rPr>
        <w:t>Adı:</w:t>
      </w:r>
      <w:r w:rsidRPr="009A2BA2">
        <w:rPr>
          <w:rFonts w:ascii="Times New Roman" w:hAnsi="Times New Roman"/>
          <w:sz w:val="24"/>
          <w:szCs w:val="24"/>
        </w:rPr>
        <w:t xml:space="preserve"> </w:t>
      </w:r>
      <w:r w:rsidR="00BF03EC" w:rsidRPr="009A2BA2">
        <w:rPr>
          <w:rFonts w:ascii="Times New Roman" w:hAnsi="Times New Roman"/>
          <w:sz w:val="24"/>
          <w:szCs w:val="24"/>
        </w:rPr>
        <w:t>Mevlana</w:t>
      </w:r>
      <w:r w:rsidRPr="009A2BA2">
        <w:rPr>
          <w:rFonts w:ascii="Times New Roman" w:hAnsi="Times New Roman"/>
          <w:sz w:val="24"/>
          <w:szCs w:val="24"/>
        </w:rPr>
        <w:t xml:space="preserve"> Kalkınma Ajansı </w:t>
      </w:r>
    </w:p>
    <w:p w:rsidR="00BF03EC" w:rsidRPr="009A2BA2" w:rsidRDefault="00954FE0" w:rsidP="002675DD">
      <w:pPr>
        <w:pStyle w:val="ListeParagraf"/>
        <w:numPr>
          <w:ilvl w:val="0"/>
          <w:numId w:val="4"/>
        </w:numPr>
        <w:spacing w:after="120" w:line="360" w:lineRule="auto"/>
        <w:jc w:val="both"/>
        <w:rPr>
          <w:rFonts w:ascii="Times New Roman" w:eastAsia="Times New Roman" w:hAnsi="Times New Roman"/>
          <w:sz w:val="24"/>
          <w:szCs w:val="24"/>
          <w:lang w:eastAsia="ar-SA"/>
        </w:rPr>
      </w:pPr>
      <w:r w:rsidRPr="009A2BA2">
        <w:rPr>
          <w:rFonts w:ascii="Times New Roman" w:hAnsi="Times New Roman"/>
          <w:b/>
          <w:sz w:val="24"/>
          <w:szCs w:val="24"/>
        </w:rPr>
        <w:t>Adresi:</w:t>
      </w:r>
      <w:r w:rsidRPr="009A2BA2">
        <w:rPr>
          <w:rFonts w:ascii="Times New Roman" w:hAnsi="Times New Roman"/>
          <w:sz w:val="24"/>
          <w:szCs w:val="24"/>
        </w:rPr>
        <w:t xml:space="preserve"> </w:t>
      </w:r>
      <w:r w:rsidR="00BF03EC" w:rsidRPr="009A2BA2">
        <w:rPr>
          <w:rFonts w:ascii="Times New Roman" w:eastAsia="Times New Roman" w:hAnsi="Times New Roman"/>
          <w:sz w:val="24"/>
          <w:szCs w:val="24"/>
          <w:lang w:eastAsia="ar-SA"/>
        </w:rPr>
        <w:t xml:space="preserve">T.C. Mevlana Kalkınma Ajansı Genel Sekreterliği, </w:t>
      </w:r>
      <w:proofErr w:type="spellStart"/>
      <w:r w:rsidR="00DF00AE">
        <w:rPr>
          <w:rFonts w:ascii="Times New Roman" w:eastAsia="Times New Roman" w:hAnsi="Times New Roman"/>
          <w:sz w:val="24"/>
          <w:szCs w:val="24"/>
          <w:lang w:eastAsia="ar-SA"/>
        </w:rPr>
        <w:t>Feritpaşa</w:t>
      </w:r>
      <w:proofErr w:type="spellEnd"/>
      <w:r w:rsidR="00BF03EC" w:rsidRPr="009A2BA2">
        <w:rPr>
          <w:rFonts w:ascii="Times New Roman" w:eastAsia="Times New Roman" w:hAnsi="Times New Roman"/>
          <w:sz w:val="24"/>
          <w:szCs w:val="24"/>
          <w:lang w:eastAsia="ar-SA"/>
        </w:rPr>
        <w:t xml:space="preserve"> Mah. </w:t>
      </w:r>
      <w:proofErr w:type="spellStart"/>
      <w:r w:rsidR="00BF03EC" w:rsidRPr="009A2BA2">
        <w:rPr>
          <w:rFonts w:ascii="Times New Roman" w:eastAsia="Times New Roman" w:hAnsi="Times New Roman"/>
          <w:sz w:val="24"/>
          <w:szCs w:val="24"/>
          <w:lang w:eastAsia="ar-SA"/>
        </w:rPr>
        <w:t>Ulaşbaba</w:t>
      </w:r>
      <w:proofErr w:type="spellEnd"/>
      <w:r w:rsidR="00BF03EC" w:rsidRPr="009A2BA2">
        <w:rPr>
          <w:rFonts w:ascii="Times New Roman" w:eastAsia="Times New Roman" w:hAnsi="Times New Roman"/>
          <w:sz w:val="24"/>
          <w:szCs w:val="24"/>
          <w:lang w:eastAsia="ar-SA"/>
        </w:rPr>
        <w:t xml:space="preserve"> Cad. No: 28 Selçuklu / Konya </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Telefon Numarası:</w:t>
      </w:r>
      <w:r w:rsidR="00BF03EC" w:rsidRPr="009A2BA2">
        <w:rPr>
          <w:rFonts w:ascii="Times New Roman" w:hAnsi="Times New Roman"/>
          <w:sz w:val="24"/>
          <w:szCs w:val="24"/>
        </w:rPr>
        <w:t xml:space="preserve"> 0 (332) 236 27 00</w:t>
      </w:r>
      <w:r w:rsidRPr="009A2BA2">
        <w:rPr>
          <w:rFonts w:ascii="Times New Roman" w:hAnsi="Times New Roman"/>
          <w:sz w:val="24"/>
          <w:szCs w:val="24"/>
        </w:rPr>
        <w:t xml:space="preserve"> </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Faks Numarası:</w:t>
      </w:r>
      <w:r w:rsidRPr="009A2BA2">
        <w:rPr>
          <w:rFonts w:ascii="Times New Roman" w:hAnsi="Times New Roman"/>
          <w:sz w:val="24"/>
          <w:szCs w:val="24"/>
        </w:rPr>
        <w:t xml:space="preserve"> 0 (3</w:t>
      </w:r>
      <w:r w:rsidR="00BF03EC" w:rsidRPr="009A2BA2">
        <w:rPr>
          <w:rFonts w:ascii="Times New Roman" w:hAnsi="Times New Roman"/>
          <w:sz w:val="24"/>
          <w:szCs w:val="24"/>
        </w:rPr>
        <w:t>3</w:t>
      </w:r>
      <w:r w:rsidRPr="009A2BA2">
        <w:rPr>
          <w:rFonts w:ascii="Times New Roman" w:hAnsi="Times New Roman"/>
          <w:sz w:val="24"/>
          <w:szCs w:val="24"/>
        </w:rPr>
        <w:t xml:space="preserve">2) </w:t>
      </w:r>
      <w:r w:rsidR="00BF03EC" w:rsidRPr="009A2BA2">
        <w:rPr>
          <w:rFonts w:ascii="Times New Roman" w:hAnsi="Times New Roman"/>
          <w:sz w:val="24"/>
          <w:szCs w:val="24"/>
        </w:rPr>
        <w:t>236 46 91</w:t>
      </w:r>
      <w:r w:rsidRPr="009A2BA2">
        <w:rPr>
          <w:rFonts w:ascii="Times New Roman" w:hAnsi="Times New Roman"/>
          <w:sz w:val="24"/>
          <w:szCs w:val="24"/>
        </w:rPr>
        <w:t xml:space="preserve"> </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Elektronik Posta Adresi:</w:t>
      </w:r>
      <w:r w:rsidR="00BF03EC" w:rsidRPr="009A2BA2">
        <w:rPr>
          <w:rFonts w:ascii="Times New Roman" w:hAnsi="Times New Roman"/>
          <w:b/>
          <w:sz w:val="24"/>
          <w:szCs w:val="24"/>
        </w:rPr>
        <w:t xml:space="preserve"> </w:t>
      </w:r>
      <w:proofErr w:type="gramStart"/>
      <w:r w:rsidR="00BF03EC" w:rsidRPr="009A2BA2">
        <w:rPr>
          <w:rFonts w:ascii="Times New Roman" w:hAnsi="Times New Roman"/>
          <w:sz w:val="24"/>
          <w:szCs w:val="24"/>
        </w:rPr>
        <w:t>aosman.dogan</w:t>
      </w:r>
      <w:proofErr w:type="gramEnd"/>
      <w:r w:rsidR="00BF03EC" w:rsidRPr="009A2BA2">
        <w:rPr>
          <w:rFonts w:ascii="Times New Roman" w:hAnsi="Times New Roman"/>
          <w:sz w:val="24"/>
          <w:szCs w:val="24"/>
        </w:rPr>
        <w:t>@mevka.org.tr</w:t>
      </w:r>
    </w:p>
    <w:p w:rsidR="00954FE0" w:rsidRPr="009A2BA2" w:rsidRDefault="00954FE0" w:rsidP="00954FE0">
      <w:pPr>
        <w:numPr>
          <w:ilvl w:val="0"/>
          <w:numId w:val="4"/>
        </w:numPr>
        <w:spacing w:after="120" w:line="360" w:lineRule="auto"/>
        <w:rPr>
          <w:rFonts w:ascii="Times New Roman" w:hAnsi="Times New Roman"/>
          <w:sz w:val="24"/>
          <w:szCs w:val="24"/>
        </w:rPr>
      </w:pPr>
      <w:r w:rsidRPr="009A2BA2">
        <w:rPr>
          <w:rFonts w:ascii="Times New Roman" w:hAnsi="Times New Roman"/>
          <w:b/>
          <w:sz w:val="24"/>
          <w:szCs w:val="24"/>
        </w:rPr>
        <w:t>İlgili Personelinin Adı, Soyadı/Unvanı:</w:t>
      </w:r>
      <w:r w:rsidRPr="009A2BA2">
        <w:rPr>
          <w:rFonts w:ascii="Times New Roman" w:hAnsi="Times New Roman"/>
          <w:sz w:val="24"/>
          <w:szCs w:val="24"/>
        </w:rPr>
        <w:t xml:space="preserve"> </w:t>
      </w:r>
      <w:r w:rsidR="002675DD" w:rsidRPr="009A2BA2">
        <w:rPr>
          <w:rFonts w:ascii="Times New Roman" w:hAnsi="Times New Roman"/>
          <w:sz w:val="24"/>
          <w:szCs w:val="24"/>
        </w:rPr>
        <w:t>Ali Osman DOĞAN</w:t>
      </w:r>
      <w:r w:rsidRPr="009A2BA2">
        <w:rPr>
          <w:rFonts w:ascii="Times New Roman" w:hAnsi="Times New Roman"/>
          <w:sz w:val="24"/>
          <w:szCs w:val="24"/>
        </w:rPr>
        <w:t xml:space="preserve">/Satın </w:t>
      </w:r>
      <w:r w:rsidR="009D5020">
        <w:rPr>
          <w:rFonts w:ascii="Times New Roman" w:hAnsi="Times New Roman"/>
          <w:sz w:val="24"/>
          <w:szCs w:val="24"/>
        </w:rPr>
        <w:t>A</w:t>
      </w:r>
      <w:r w:rsidRPr="009A2BA2">
        <w:rPr>
          <w:rFonts w:ascii="Times New Roman" w:hAnsi="Times New Roman"/>
          <w:sz w:val="24"/>
          <w:szCs w:val="24"/>
        </w:rPr>
        <w:t xml:space="preserve">lma ve </w:t>
      </w:r>
      <w:r w:rsidR="002675DD" w:rsidRPr="009A2BA2">
        <w:rPr>
          <w:rFonts w:ascii="Times New Roman" w:hAnsi="Times New Roman"/>
          <w:sz w:val="24"/>
          <w:szCs w:val="24"/>
        </w:rPr>
        <w:t>İhale Görevlisi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 xml:space="preserve">(2) </w:t>
      </w:r>
      <w:r w:rsidRPr="009A2BA2">
        <w:rPr>
          <w:rFonts w:ascii="Times New Roman" w:hAnsi="Times New Roman"/>
          <w:sz w:val="24"/>
          <w:szCs w:val="24"/>
        </w:rPr>
        <w:t>İstekliler, ihaleye ilişkin bilgileri yukarıdaki adres ve telefon/faks numaralarından görevli personelle irtibat kurmak suretiyle temin edebilirler.</w:t>
      </w:r>
    </w:p>
    <w:p w:rsidR="00954FE0" w:rsidRPr="009A2BA2" w:rsidRDefault="00954FE0" w:rsidP="00954FE0">
      <w:pPr>
        <w:spacing w:after="120" w:line="360" w:lineRule="auto"/>
        <w:rPr>
          <w:rFonts w:ascii="Times New Roman" w:hAnsi="Times New Roman"/>
          <w:b/>
          <w:bCs/>
          <w:sz w:val="24"/>
          <w:szCs w:val="24"/>
        </w:rPr>
      </w:pPr>
      <w:r w:rsidRPr="009A2BA2">
        <w:rPr>
          <w:rFonts w:ascii="Times New Roman" w:hAnsi="Times New Roman"/>
          <w:b/>
          <w:bCs/>
          <w:sz w:val="24"/>
          <w:szCs w:val="24"/>
        </w:rPr>
        <w:t>İhale Konusu İşe İlişkin Bilgiler</w:t>
      </w:r>
    </w:p>
    <w:p w:rsidR="00954FE0" w:rsidRPr="009A2BA2" w:rsidRDefault="00954FE0" w:rsidP="00954FE0">
      <w:pPr>
        <w:spacing w:after="120" w:line="360" w:lineRule="auto"/>
        <w:rPr>
          <w:rFonts w:ascii="Times New Roman" w:hAnsi="Times New Roman"/>
          <w:b/>
          <w:bCs/>
          <w:sz w:val="24"/>
          <w:szCs w:val="24"/>
        </w:rPr>
      </w:pPr>
      <w:r w:rsidRPr="009A2BA2">
        <w:rPr>
          <w:rFonts w:ascii="Times New Roman" w:hAnsi="Times New Roman"/>
          <w:b/>
          <w:bCs/>
          <w:sz w:val="24"/>
          <w:szCs w:val="24"/>
        </w:rPr>
        <w:t xml:space="preserve">MADDE 2 </w:t>
      </w:r>
    </w:p>
    <w:p w:rsidR="00954FE0" w:rsidRPr="009A2BA2" w:rsidRDefault="00954FE0" w:rsidP="00954FE0">
      <w:pPr>
        <w:tabs>
          <w:tab w:val="left" w:pos="540"/>
        </w:tabs>
        <w:spacing w:after="120"/>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konusu işin;  </w:t>
      </w:r>
    </w:p>
    <w:p w:rsidR="00DF00AE" w:rsidRDefault="00954FE0" w:rsidP="00DF00AE">
      <w:pPr>
        <w:pStyle w:val="BodyText24"/>
        <w:rPr>
          <w:rFonts w:ascii="Times New Roman" w:hAnsi="Times New Roman"/>
          <w:sz w:val="24"/>
          <w:szCs w:val="24"/>
        </w:rPr>
      </w:pPr>
      <w:r w:rsidRPr="00DF00AE">
        <w:rPr>
          <w:rFonts w:ascii="Times New Roman" w:hAnsi="Times New Roman"/>
          <w:b/>
          <w:sz w:val="24"/>
          <w:szCs w:val="24"/>
        </w:rPr>
        <w:t>Adı:</w:t>
      </w:r>
      <w:r w:rsidRPr="00DF00AE">
        <w:rPr>
          <w:rFonts w:ascii="Times New Roman" w:hAnsi="Times New Roman"/>
          <w:sz w:val="24"/>
          <w:szCs w:val="24"/>
        </w:rPr>
        <w:t xml:space="preserve"> </w:t>
      </w:r>
      <w:r w:rsidR="00DF00AE" w:rsidRPr="00DF00AE">
        <w:rPr>
          <w:rFonts w:ascii="Times New Roman" w:hAnsi="Times New Roman"/>
          <w:sz w:val="24"/>
          <w:szCs w:val="24"/>
        </w:rPr>
        <w:t xml:space="preserve">Mevlana Kalkınma Ajansı 2015-2016-2017 Mali Yılları (3 Yıl) İçin 12 Kişi İle 36 Aylık Hizmet Alımı İşi (Temizlik </w:t>
      </w:r>
      <w:proofErr w:type="gramStart"/>
      <w:r w:rsidR="00DF00AE" w:rsidRPr="00DF00AE">
        <w:rPr>
          <w:rFonts w:ascii="Times New Roman" w:hAnsi="Times New Roman"/>
          <w:sz w:val="24"/>
          <w:szCs w:val="24"/>
        </w:rPr>
        <w:t>Elemanı,Şoför</w:t>
      </w:r>
      <w:proofErr w:type="gramEnd"/>
      <w:r w:rsidR="00DF00AE" w:rsidRPr="00DF00AE">
        <w:rPr>
          <w:rFonts w:ascii="Times New Roman" w:hAnsi="Times New Roman"/>
          <w:sz w:val="24"/>
          <w:szCs w:val="24"/>
        </w:rPr>
        <w:t>)</w:t>
      </w:r>
    </w:p>
    <w:p w:rsidR="00DF00AE" w:rsidRPr="00DF00AE" w:rsidRDefault="00DF00AE" w:rsidP="00DF00AE">
      <w:pPr>
        <w:pStyle w:val="BodyText24"/>
        <w:rPr>
          <w:rFonts w:ascii="Times New Roman" w:hAnsi="Times New Roman"/>
          <w:color w:val="000000"/>
          <w:spacing w:val="6"/>
          <w:sz w:val="24"/>
          <w:szCs w:val="24"/>
        </w:rPr>
      </w:pPr>
    </w:p>
    <w:p w:rsidR="00954FE0" w:rsidRPr="00DF00AE" w:rsidRDefault="00954FE0" w:rsidP="00954FE0">
      <w:pPr>
        <w:numPr>
          <w:ilvl w:val="0"/>
          <w:numId w:val="5"/>
        </w:numPr>
        <w:spacing w:after="120" w:line="360" w:lineRule="auto"/>
        <w:ind w:left="703"/>
        <w:jc w:val="both"/>
        <w:rPr>
          <w:rFonts w:ascii="Times New Roman" w:hAnsi="Times New Roman"/>
          <w:sz w:val="24"/>
          <w:szCs w:val="24"/>
        </w:rPr>
      </w:pPr>
      <w:r w:rsidRPr="00DF00AE">
        <w:rPr>
          <w:rFonts w:ascii="Times New Roman" w:hAnsi="Times New Roman"/>
          <w:b/>
          <w:sz w:val="24"/>
          <w:szCs w:val="24"/>
        </w:rPr>
        <w:t>Miktarı (fiziki) ve Türü:</w:t>
      </w:r>
      <w:r w:rsidRPr="00DF00AE">
        <w:rPr>
          <w:rFonts w:ascii="Times New Roman" w:hAnsi="Times New Roman"/>
          <w:sz w:val="24"/>
          <w:szCs w:val="24"/>
        </w:rPr>
        <w:t xml:space="preserve"> </w:t>
      </w:r>
    </w:p>
    <w:p w:rsidR="00954FE0" w:rsidRPr="009A2BA2" w:rsidRDefault="00954FE0" w:rsidP="00954FE0">
      <w:pPr>
        <w:spacing w:after="120" w:line="360" w:lineRule="auto"/>
        <w:ind w:left="1411" w:firstLine="5"/>
        <w:jc w:val="both"/>
        <w:rPr>
          <w:rFonts w:ascii="Times New Roman" w:hAnsi="Times New Roman"/>
          <w:b/>
          <w:sz w:val="24"/>
          <w:szCs w:val="24"/>
        </w:rPr>
      </w:pPr>
      <w:r w:rsidRPr="009A2BA2">
        <w:rPr>
          <w:rFonts w:ascii="Times New Roman" w:hAnsi="Times New Roman"/>
          <w:b/>
          <w:sz w:val="24"/>
          <w:szCs w:val="24"/>
        </w:rPr>
        <w:t>Miktarı;</w:t>
      </w:r>
      <w:r w:rsidR="00951F26" w:rsidRPr="009A2BA2">
        <w:rPr>
          <w:rFonts w:ascii="Times New Roman" w:hAnsi="Times New Roman"/>
          <w:sz w:val="24"/>
          <w:szCs w:val="24"/>
        </w:rPr>
        <w:t xml:space="preserve"> </w:t>
      </w:r>
      <w:r w:rsidR="002675DD" w:rsidRPr="009A2BA2">
        <w:rPr>
          <w:rFonts w:ascii="Times New Roman" w:hAnsi="Times New Roman"/>
          <w:sz w:val="24"/>
          <w:szCs w:val="24"/>
        </w:rPr>
        <w:t>4</w:t>
      </w:r>
      <w:r w:rsidR="00951F26" w:rsidRPr="009A2BA2">
        <w:rPr>
          <w:rFonts w:ascii="Times New Roman" w:hAnsi="Times New Roman"/>
          <w:sz w:val="24"/>
          <w:szCs w:val="24"/>
        </w:rPr>
        <w:t xml:space="preserve"> Şoför, </w:t>
      </w:r>
      <w:r w:rsidR="002675DD" w:rsidRPr="009A2BA2">
        <w:rPr>
          <w:rFonts w:ascii="Times New Roman" w:hAnsi="Times New Roman"/>
          <w:sz w:val="24"/>
          <w:szCs w:val="24"/>
        </w:rPr>
        <w:t>8</w:t>
      </w:r>
      <w:r w:rsidR="00951F26" w:rsidRPr="009A2BA2">
        <w:rPr>
          <w:rFonts w:ascii="Times New Roman" w:hAnsi="Times New Roman"/>
          <w:sz w:val="24"/>
          <w:szCs w:val="24"/>
        </w:rPr>
        <w:t xml:space="preserve"> Temizlik Görevlisi</w:t>
      </w:r>
      <w:r w:rsidRPr="009A2BA2">
        <w:rPr>
          <w:rFonts w:ascii="Times New Roman" w:hAnsi="Times New Roman"/>
          <w:sz w:val="24"/>
          <w:szCs w:val="24"/>
        </w:rPr>
        <w:t xml:space="preserve"> olmak üzere </w:t>
      </w:r>
      <w:r w:rsidRPr="009A2BA2">
        <w:rPr>
          <w:rFonts w:ascii="Times New Roman" w:hAnsi="Times New Roman"/>
          <w:b/>
          <w:sz w:val="24"/>
          <w:szCs w:val="24"/>
        </w:rPr>
        <w:t>Toplam 1</w:t>
      </w:r>
      <w:r w:rsidR="002675DD" w:rsidRPr="009A2BA2">
        <w:rPr>
          <w:rFonts w:ascii="Times New Roman" w:hAnsi="Times New Roman"/>
          <w:b/>
          <w:sz w:val="24"/>
          <w:szCs w:val="24"/>
        </w:rPr>
        <w:t>2</w:t>
      </w:r>
      <w:r w:rsidRPr="009A2BA2">
        <w:rPr>
          <w:rFonts w:ascii="Times New Roman" w:hAnsi="Times New Roman"/>
          <w:b/>
          <w:sz w:val="24"/>
          <w:szCs w:val="24"/>
        </w:rPr>
        <w:t xml:space="preserve"> kişi, </w:t>
      </w:r>
    </w:p>
    <w:p w:rsidR="00954FE0" w:rsidRPr="009A2BA2" w:rsidRDefault="00954FE0" w:rsidP="00954FE0">
      <w:pPr>
        <w:spacing w:after="120" w:line="360" w:lineRule="auto"/>
        <w:ind w:left="1411" w:firstLine="5"/>
        <w:jc w:val="both"/>
        <w:rPr>
          <w:rFonts w:ascii="Times New Roman" w:hAnsi="Times New Roman"/>
          <w:sz w:val="24"/>
          <w:szCs w:val="24"/>
        </w:rPr>
      </w:pPr>
      <w:r w:rsidRPr="009A2BA2">
        <w:rPr>
          <w:rFonts w:ascii="Times New Roman" w:hAnsi="Times New Roman"/>
          <w:b/>
          <w:sz w:val="24"/>
          <w:szCs w:val="24"/>
        </w:rPr>
        <w:t xml:space="preserve">Türü; </w:t>
      </w:r>
      <w:r w:rsidRPr="009A2BA2">
        <w:rPr>
          <w:rFonts w:ascii="Times New Roman" w:hAnsi="Times New Roman"/>
          <w:sz w:val="24"/>
          <w:szCs w:val="24"/>
        </w:rPr>
        <w:t>Hizmet Alımı</w:t>
      </w:r>
    </w:p>
    <w:p w:rsidR="00854E78" w:rsidRPr="00854E78" w:rsidRDefault="00954FE0" w:rsidP="002675DD">
      <w:pPr>
        <w:numPr>
          <w:ilvl w:val="0"/>
          <w:numId w:val="5"/>
        </w:numPr>
        <w:spacing w:after="120" w:line="360" w:lineRule="auto"/>
        <w:jc w:val="both"/>
        <w:rPr>
          <w:rFonts w:ascii="Times New Roman" w:eastAsia="Times New Roman" w:hAnsi="Times New Roman"/>
          <w:sz w:val="24"/>
          <w:szCs w:val="24"/>
          <w:lang w:eastAsia="ar-SA"/>
        </w:rPr>
      </w:pPr>
      <w:r w:rsidRPr="009A2BA2">
        <w:rPr>
          <w:rFonts w:ascii="Times New Roman" w:hAnsi="Times New Roman"/>
          <w:b/>
          <w:sz w:val="24"/>
          <w:szCs w:val="24"/>
        </w:rPr>
        <w:t>İşin Yapılacağı Yer:</w:t>
      </w:r>
      <w:r w:rsidRPr="009A2BA2">
        <w:rPr>
          <w:rFonts w:ascii="Times New Roman" w:hAnsi="Times New Roman"/>
          <w:sz w:val="24"/>
          <w:szCs w:val="24"/>
        </w:rPr>
        <w:t xml:space="preserve"> </w:t>
      </w:r>
    </w:p>
    <w:p w:rsidR="002675DD" w:rsidRDefault="002675DD" w:rsidP="00854E78">
      <w:pPr>
        <w:spacing w:after="120" w:line="360" w:lineRule="auto"/>
        <w:ind w:left="705"/>
        <w:jc w:val="both"/>
        <w:rPr>
          <w:rFonts w:ascii="Times New Roman" w:eastAsia="Times New Roman" w:hAnsi="Times New Roman"/>
          <w:sz w:val="24"/>
          <w:szCs w:val="24"/>
          <w:lang w:eastAsia="ar-SA"/>
        </w:rPr>
      </w:pPr>
      <w:r w:rsidRPr="009A2BA2">
        <w:rPr>
          <w:rFonts w:ascii="Times New Roman" w:eastAsia="Times New Roman" w:hAnsi="Times New Roman"/>
          <w:sz w:val="24"/>
          <w:szCs w:val="24"/>
          <w:lang w:eastAsia="ar-SA"/>
        </w:rPr>
        <w:lastRenderedPageBreak/>
        <w:t xml:space="preserve">T.C. Mevlana Kalkınma Ajansı Genel Sekreterliği, </w:t>
      </w:r>
      <w:proofErr w:type="spellStart"/>
      <w:r w:rsidR="00DF00AE">
        <w:rPr>
          <w:rFonts w:ascii="Times New Roman" w:eastAsia="Times New Roman" w:hAnsi="Times New Roman"/>
          <w:sz w:val="24"/>
          <w:szCs w:val="24"/>
          <w:lang w:eastAsia="ar-SA"/>
        </w:rPr>
        <w:t>Feritpaşa</w:t>
      </w:r>
      <w:proofErr w:type="spellEnd"/>
      <w:r w:rsidRPr="009A2BA2">
        <w:rPr>
          <w:rFonts w:ascii="Times New Roman" w:eastAsia="Times New Roman" w:hAnsi="Times New Roman"/>
          <w:sz w:val="24"/>
          <w:szCs w:val="24"/>
          <w:lang w:eastAsia="ar-SA"/>
        </w:rPr>
        <w:t xml:space="preserve"> Mah. </w:t>
      </w:r>
      <w:proofErr w:type="spellStart"/>
      <w:r w:rsidRPr="009A2BA2">
        <w:rPr>
          <w:rFonts w:ascii="Times New Roman" w:eastAsia="Times New Roman" w:hAnsi="Times New Roman"/>
          <w:sz w:val="24"/>
          <w:szCs w:val="24"/>
          <w:lang w:eastAsia="ar-SA"/>
        </w:rPr>
        <w:t>Ulaşbaba</w:t>
      </w:r>
      <w:proofErr w:type="spellEnd"/>
      <w:r w:rsidRPr="009A2BA2">
        <w:rPr>
          <w:rFonts w:ascii="Times New Roman" w:eastAsia="Times New Roman" w:hAnsi="Times New Roman"/>
          <w:sz w:val="24"/>
          <w:szCs w:val="24"/>
          <w:lang w:eastAsia="ar-SA"/>
        </w:rPr>
        <w:t xml:space="preserve"> Cad. No: 28 Selçuklu / Konya </w:t>
      </w:r>
      <w:r w:rsidR="00322D81">
        <w:rPr>
          <w:rFonts w:ascii="Times New Roman" w:eastAsia="Times New Roman" w:hAnsi="Times New Roman"/>
          <w:sz w:val="24"/>
          <w:szCs w:val="24"/>
          <w:lang w:eastAsia="ar-SA"/>
        </w:rPr>
        <w:t>(7 Temizlik Personeli, 3 Şoför)</w:t>
      </w:r>
    </w:p>
    <w:p w:rsidR="00854E78" w:rsidRDefault="00854E78" w:rsidP="00854E78">
      <w:pPr>
        <w:spacing w:after="120" w:line="360" w:lineRule="auto"/>
        <w:ind w:left="705"/>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T.C. Mevlana Kalkınma Ajansı Karaman Yatırım Destek Ofisi hizmet binası, </w:t>
      </w:r>
      <w:r w:rsidR="00DF00AE">
        <w:rPr>
          <w:rFonts w:ascii="Times New Roman" w:eastAsia="Times New Roman" w:hAnsi="Times New Roman"/>
          <w:sz w:val="24"/>
          <w:szCs w:val="24"/>
          <w:lang w:eastAsia="ar-SA"/>
        </w:rPr>
        <w:t xml:space="preserve">İsmet Paşa Caddesi </w:t>
      </w:r>
      <w:r>
        <w:rPr>
          <w:rFonts w:ascii="Times New Roman" w:eastAsia="Times New Roman" w:hAnsi="Times New Roman"/>
          <w:sz w:val="24"/>
          <w:szCs w:val="24"/>
          <w:lang w:eastAsia="ar-SA"/>
        </w:rPr>
        <w:t>No:2</w:t>
      </w:r>
      <w:r w:rsidR="00DF00AE">
        <w:rPr>
          <w:rFonts w:ascii="Times New Roman" w:eastAsia="Times New Roman" w:hAnsi="Times New Roman"/>
          <w:sz w:val="24"/>
          <w:szCs w:val="24"/>
          <w:lang w:eastAsia="ar-SA"/>
        </w:rPr>
        <w:t>/</w:t>
      </w:r>
      <w:proofErr w:type="gramStart"/>
      <w:r w:rsidR="00DF00AE">
        <w:rPr>
          <w:rFonts w:ascii="Times New Roman" w:eastAsia="Times New Roman" w:hAnsi="Times New Roman"/>
          <w:sz w:val="24"/>
          <w:szCs w:val="24"/>
          <w:lang w:eastAsia="ar-SA"/>
        </w:rPr>
        <w:t xml:space="preserve">3 </w:t>
      </w:r>
      <w:r>
        <w:rPr>
          <w:rFonts w:ascii="Times New Roman" w:eastAsia="Times New Roman" w:hAnsi="Times New Roman"/>
          <w:sz w:val="24"/>
          <w:szCs w:val="24"/>
          <w:lang w:eastAsia="ar-SA"/>
        </w:rPr>
        <w:t xml:space="preserve"> KARAMAN</w:t>
      </w:r>
      <w:proofErr w:type="gramEnd"/>
      <w:r w:rsidR="00322D81">
        <w:rPr>
          <w:rFonts w:ascii="Times New Roman" w:eastAsia="Times New Roman" w:hAnsi="Times New Roman"/>
          <w:sz w:val="24"/>
          <w:szCs w:val="24"/>
          <w:lang w:eastAsia="ar-SA"/>
        </w:rPr>
        <w:t xml:space="preserve"> (1 Temizlik Personeli, 1 Şoför)</w:t>
      </w:r>
    </w:p>
    <w:p w:rsidR="00C339E4" w:rsidRPr="009A2BA2" w:rsidRDefault="00C339E4" w:rsidP="00854E78">
      <w:pPr>
        <w:spacing w:after="120" w:line="360" w:lineRule="auto"/>
        <w:ind w:left="705"/>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Şoförler için görevlendirilen araçlar ile yapılacak seyahatlerde tüm Türkiye sınırlarıdır.</w:t>
      </w:r>
    </w:p>
    <w:p w:rsidR="00954FE0" w:rsidRPr="009A2BA2" w:rsidRDefault="00954FE0" w:rsidP="00954FE0">
      <w:pPr>
        <w:numPr>
          <w:ilvl w:val="0"/>
          <w:numId w:val="5"/>
        </w:numPr>
        <w:spacing w:after="120" w:line="360" w:lineRule="auto"/>
        <w:ind w:left="703"/>
        <w:jc w:val="both"/>
        <w:rPr>
          <w:rFonts w:ascii="Times New Roman" w:hAnsi="Times New Roman"/>
          <w:b/>
          <w:bCs/>
          <w:sz w:val="24"/>
          <w:szCs w:val="24"/>
        </w:rPr>
      </w:pPr>
      <w:r w:rsidRPr="009A2BA2">
        <w:rPr>
          <w:rFonts w:ascii="Times New Roman" w:hAnsi="Times New Roman"/>
          <w:b/>
          <w:sz w:val="24"/>
          <w:szCs w:val="24"/>
        </w:rPr>
        <w:t>İşe Ait (Varsa) Diğer Bilgiler:</w:t>
      </w:r>
      <w:r w:rsidRPr="009A2BA2">
        <w:rPr>
          <w:rFonts w:ascii="Times New Roman" w:hAnsi="Times New Roman"/>
          <w:sz w:val="24"/>
          <w:szCs w:val="24"/>
        </w:rPr>
        <w:t xml:space="preserve"> </w:t>
      </w:r>
      <w:r w:rsidR="00F520D6">
        <w:rPr>
          <w:rFonts w:ascii="Times New Roman" w:hAnsi="Times New Roman"/>
          <w:sz w:val="24"/>
          <w:szCs w:val="24"/>
        </w:rPr>
        <w:t>Hizmet alımı için çalıştırılacak personel</w:t>
      </w:r>
      <w:r w:rsidR="009D5020">
        <w:rPr>
          <w:rFonts w:ascii="Times New Roman" w:hAnsi="Times New Roman"/>
          <w:sz w:val="24"/>
          <w:szCs w:val="24"/>
        </w:rPr>
        <w:t xml:space="preserve">e ilişkin mevzuattan kaynaklanan tüm yükümlülükler </w:t>
      </w:r>
      <w:r w:rsidR="00F520D6">
        <w:rPr>
          <w:rFonts w:ascii="Times New Roman" w:hAnsi="Times New Roman"/>
          <w:sz w:val="24"/>
          <w:szCs w:val="24"/>
        </w:rPr>
        <w:t>yüklenici firma</w:t>
      </w:r>
      <w:r w:rsidR="009D5020">
        <w:rPr>
          <w:rFonts w:ascii="Times New Roman" w:hAnsi="Times New Roman"/>
          <w:sz w:val="24"/>
          <w:szCs w:val="24"/>
        </w:rPr>
        <w:t xml:space="preserve"> tarafından</w:t>
      </w:r>
      <w:r w:rsidR="00F520D6">
        <w:rPr>
          <w:rFonts w:ascii="Times New Roman" w:hAnsi="Times New Roman"/>
          <w:sz w:val="24"/>
          <w:szCs w:val="24"/>
        </w:rPr>
        <w:t xml:space="preserve"> karşılanacaktır.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İhaleye İlişkin Bilgiler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 xml:space="preserve">MADDE 3 </w:t>
      </w:r>
    </w:p>
    <w:p w:rsidR="00954FE0" w:rsidRPr="003E19E9" w:rsidRDefault="00954FE0" w:rsidP="003E19E9">
      <w:pPr>
        <w:pStyle w:val="ListeParagraf"/>
        <w:numPr>
          <w:ilvl w:val="0"/>
          <w:numId w:val="20"/>
        </w:numPr>
        <w:tabs>
          <w:tab w:val="clear" w:pos="720"/>
          <w:tab w:val="num" w:pos="284"/>
        </w:tabs>
        <w:spacing w:after="120" w:line="360" w:lineRule="auto"/>
        <w:ind w:hanging="720"/>
        <w:jc w:val="both"/>
        <w:rPr>
          <w:rFonts w:ascii="Times New Roman" w:eastAsia="Times New Roman" w:hAnsi="Times New Roman"/>
          <w:sz w:val="24"/>
          <w:szCs w:val="24"/>
          <w:lang w:eastAsia="tr-TR"/>
        </w:rPr>
      </w:pPr>
      <w:r w:rsidRPr="003E19E9">
        <w:rPr>
          <w:rFonts w:ascii="Times New Roman" w:eastAsia="Times New Roman" w:hAnsi="Times New Roman"/>
          <w:b/>
          <w:sz w:val="24"/>
          <w:szCs w:val="24"/>
          <w:lang w:eastAsia="tr-TR"/>
        </w:rPr>
        <w:t>İhale Usulü:</w:t>
      </w:r>
      <w:r w:rsidRPr="003E19E9">
        <w:rPr>
          <w:rFonts w:ascii="Times New Roman" w:eastAsia="Times New Roman" w:hAnsi="Times New Roman"/>
          <w:sz w:val="24"/>
          <w:szCs w:val="24"/>
          <w:lang w:eastAsia="tr-TR"/>
        </w:rPr>
        <w:t xml:space="preserve"> Açık İhale Usulü </w:t>
      </w:r>
      <w:r w:rsidRPr="003E19E9">
        <w:rPr>
          <w:rFonts w:ascii="Times New Roman" w:eastAsia="Times New Roman" w:hAnsi="Times New Roman"/>
          <w:i/>
          <w:sz w:val="24"/>
          <w:szCs w:val="24"/>
          <w:lang w:eastAsia="tr-TR"/>
        </w:rPr>
        <w:t>(Kalkınma Ajansları Mal, Hizmet ve Yapım İşi Satın Alma ve İhale Usul ve Esasları Madde 10).</w:t>
      </w:r>
    </w:p>
    <w:p w:rsidR="00954FE0" w:rsidRPr="009A2BA2" w:rsidRDefault="00954FE0" w:rsidP="003E19E9">
      <w:pPr>
        <w:numPr>
          <w:ilvl w:val="0"/>
          <w:numId w:val="20"/>
        </w:numPr>
        <w:tabs>
          <w:tab w:val="clear" w:pos="720"/>
          <w:tab w:val="num" w:pos="284"/>
        </w:tabs>
        <w:spacing w:after="120" w:line="360" w:lineRule="auto"/>
        <w:ind w:hanging="720"/>
        <w:jc w:val="both"/>
        <w:rPr>
          <w:rFonts w:ascii="Times New Roman" w:hAnsi="Times New Roman"/>
          <w:sz w:val="24"/>
          <w:szCs w:val="24"/>
        </w:rPr>
      </w:pPr>
      <w:r w:rsidRPr="009A2BA2">
        <w:rPr>
          <w:rFonts w:ascii="Times New Roman" w:hAnsi="Times New Roman"/>
          <w:b/>
          <w:sz w:val="24"/>
          <w:szCs w:val="24"/>
        </w:rPr>
        <w:t>İhale Tarihi:</w:t>
      </w:r>
      <w:r w:rsidR="002675DD" w:rsidRPr="009A2BA2">
        <w:rPr>
          <w:rFonts w:ascii="Times New Roman" w:hAnsi="Times New Roman"/>
          <w:sz w:val="24"/>
          <w:szCs w:val="24"/>
        </w:rPr>
        <w:t xml:space="preserve"> </w:t>
      </w:r>
      <w:proofErr w:type="gramStart"/>
      <w:r w:rsidR="00F1441C">
        <w:rPr>
          <w:rFonts w:ascii="Times New Roman" w:hAnsi="Times New Roman"/>
          <w:sz w:val="24"/>
          <w:szCs w:val="24"/>
        </w:rPr>
        <w:t>12</w:t>
      </w:r>
      <w:r w:rsidR="00FA5284">
        <w:rPr>
          <w:rFonts w:ascii="Times New Roman" w:hAnsi="Times New Roman"/>
          <w:sz w:val="24"/>
          <w:szCs w:val="24"/>
        </w:rPr>
        <w:t>/</w:t>
      </w:r>
      <w:r w:rsidR="00F1441C">
        <w:rPr>
          <w:rFonts w:ascii="Times New Roman" w:hAnsi="Times New Roman"/>
          <w:sz w:val="24"/>
          <w:szCs w:val="24"/>
        </w:rPr>
        <w:t>12</w:t>
      </w:r>
      <w:r w:rsidR="00FA5284">
        <w:rPr>
          <w:rFonts w:ascii="Times New Roman" w:hAnsi="Times New Roman"/>
          <w:sz w:val="24"/>
          <w:szCs w:val="24"/>
        </w:rPr>
        <w:t>/</w:t>
      </w:r>
      <w:r w:rsidRPr="009A2BA2">
        <w:rPr>
          <w:rFonts w:ascii="Times New Roman" w:hAnsi="Times New Roman"/>
          <w:sz w:val="24"/>
          <w:szCs w:val="24"/>
        </w:rPr>
        <w:t>201</w:t>
      </w:r>
      <w:r w:rsidR="00DF00AE">
        <w:rPr>
          <w:rFonts w:ascii="Times New Roman" w:hAnsi="Times New Roman"/>
          <w:sz w:val="24"/>
          <w:szCs w:val="24"/>
        </w:rPr>
        <w:t>4</w:t>
      </w:r>
      <w:proofErr w:type="gramEnd"/>
      <w:r w:rsidRPr="009A2BA2">
        <w:rPr>
          <w:rFonts w:ascii="Times New Roman" w:hAnsi="Times New Roman"/>
          <w:sz w:val="24"/>
          <w:szCs w:val="24"/>
        </w:rPr>
        <w:t xml:space="preserve"> </w:t>
      </w:r>
    </w:p>
    <w:p w:rsidR="00954FE0" w:rsidRPr="009A2BA2" w:rsidRDefault="00954FE0" w:rsidP="003E19E9">
      <w:pPr>
        <w:numPr>
          <w:ilvl w:val="0"/>
          <w:numId w:val="20"/>
        </w:numPr>
        <w:tabs>
          <w:tab w:val="clear" w:pos="720"/>
          <w:tab w:val="num" w:pos="284"/>
        </w:tabs>
        <w:spacing w:after="120" w:line="360" w:lineRule="auto"/>
        <w:ind w:hanging="720"/>
        <w:jc w:val="both"/>
        <w:rPr>
          <w:rFonts w:ascii="Times New Roman" w:hAnsi="Times New Roman"/>
          <w:sz w:val="24"/>
          <w:szCs w:val="24"/>
        </w:rPr>
      </w:pPr>
      <w:r w:rsidRPr="009A2BA2">
        <w:rPr>
          <w:rFonts w:ascii="Times New Roman" w:hAnsi="Times New Roman"/>
          <w:b/>
          <w:sz w:val="24"/>
          <w:szCs w:val="24"/>
        </w:rPr>
        <w:t>İhale Saati:</w:t>
      </w:r>
      <w:r w:rsidRPr="009A2BA2">
        <w:rPr>
          <w:rFonts w:ascii="Times New Roman" w:hAnsi="Times New Roman"/>
          <w:sz w:val="24"/>
          <w:szCs w:val="24"/>
        </w:rPr>
        <w:t xml:space="preserve"> </w:t>
      </w:r>
      <w:r w:rsidR="00F1441C">
        <w:rPr>
          <w:rFonts w:ascii="Times New Roman" w:hAnsi="Times New Roman"/>
          <w:sz w:val="24"/>
          <w:szCs w:val="24"/>
        </w:rPr>
        <w:t xml:space="preserve">  14:00</w:t>
      </w:r>
    </w:p>
    <w:p w:rsidR="00954FE0" w:rsidRPr="009A2BA2" w:rsidRDefault="00954FE0" w:rsidP="00DF00AE">
      <w:pPr>
        <w:numPr>
          <w:ilvl w:val="0"/>
          <w:numId w:val="20"/>
        </w:numPr>
        <w:tabs>
          <w:tab w:val="clear" w:pos="720"/>
          <w:tab w:val="num" w:pos="284"/>
        </w:tabs>
        <w:spacing w:after="120" w:line="360" w:lineRule="auto"/>
        <w:ind w:left="0" w:firstLine="0"/>
        <w:jc w:val="both"/>
        <w:rPr>
          <w:rFonts w:ascii="Times New Roman" w:hAnsi="Times New Roman"/>
          <w:b/>
          <w:bCs/>
          <w:spacing w:val="-20"/>
          <w:sz w:val="24"/>
          <w:szCs w:val="24"/>
        </w:rPr>
      </w:pPr>
      <w:r w:rsidRPr="009A2BA2">
        <w:rPr>
          <w:rFonts w:ascii="Times New Roman" w:hAnsi="Times New Roman"/>
          <w:b/>
          <w:sz w:val="24"/>
          <w:szCs w:val="24"/>
        </w:rPr>
        <w:t>İhale Komisyonu Toplantı Yeri:</w:t>
      </w:r>
      <w:r w:rsidRPr="009A2BA2">
        <w:rPr>
          <w:rFonts w:ascii="Times New Roman" w:hAnsi="Times New Roman"/>
          <w:sz w:val="24"/>
          <w:szCs w:val="24"/>
        </w:rPr>
        <w:t xml:space="preserve"> </w:t>
      </w:r>
      <w:r w:rsidR="002675DD" w:rsidRPr="009A2BA2">
        <w:rPr>
          <w:rFonts w:ascii="Times New Roman" w:hAnsi="Times New Roman"/>
          <w:sz w:val="24"/>
          <w:szCs w:val="24"/>
        </w:rPr>
        <w:t>Mevlana</w:t>
      </w:r>
      <w:r w:rsidRPr="009A2BA2">
        <w:rPr>
          <w:rFonts w:ascii="Times New Roman" w:hAnsi="Times New Roman"/>
          <w:sz w:val="24"/>
          <w:szCs w:val="24"/>
        </w:rPr>
        <w:t xml:space="preserve"> Kalkınma A</w:t>
      </w:r>
      <w:r w:rsidR="002675DD" w:rsidRPr="009A2BA2">
        <w:rPr>
          <w:rFonts w:ascii="Times New Roman" w:hAnsi="Times New Roman"/>
          <w:sz w:val="24"/>
          <w:szCs w:val="24"/>
        </w:rPr>
        <w:t>jansı Genel Sekreterliği Konya hizmet binası</w:t>
      </w:r>
    </w:p>
    <w:p w:rsidR="00954FE0" w:rsidRPr="009A2BA2" w:rsidRDefault="00954FE0" w:rsidP="00954FE0">
      <w:pPr>
        <w:tabs>
          <w:tab w:val="left" w:pos="720"/>
          <w:tab w:val="left" w:pos="900"/>
          <w:tab w:val="left" w:pos="1080"/>
        </w:tabs>
        <w:spacing w:after="120" w:line="360" w:lineRule="auto"/>
        <w:jc w:val="both"/>
        <w:rPr>
          <w:rFonts w:ascii="Times New Roman" w:hAnsi="Times New Roman"/>
          <w:b/>
          <w:bCs/>
          <w:spacing w:val="-20"/>
          <w:sz w:val="24"/>
          <w:szCs w:val="24"/>
        </w:rPr>
      </w:pPr>
      <w:r w:rsidRPr="009A2BA2">
        <w:rPr>
          <w:rFonts w:ascii="Times New Roman" w:hAnsi="Times New Roman"/>
          <w:b/>
          <w:bCs/>
          <w:sz w:val="24"/>
          <w:szCs w:val="24"/>
        </w:rPr>
        <w:t>İhale Dokümanın Görülmesi ve Temini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4</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İhale dokümanı aşağıda belirtilen adreste bedelsiz olarak görülebilir veya isteklilerin e-maillerine gönderilebilir. Ancak, ihaleye teklif verecek olanların, İdarece onaylı ihale dokümanını satın alması zorunludur.</w:t>
      </w:r>
    </w:p>
    <w:p w:rsidR="00954FE0" w:rsidRPr="009A2BA2" w:rsidRDefault="00954FE0" w:rsidP="00954FE0">
      <w:pPr>
        <w:numPr>
          <w:ilvl w:val="0"/>
          <w:numId w:val="7"/>
        </w:numPr>
        <w:spacing w:after="120" w:line="360" w:lineRule="auto"/>
        <w:jc w:val="both"/>
        <w:rPr>
          <w:rFonts w:ascii="Times New Roman" w:hAnsi="Times New Roman"/>
          <w:sz w:val="24"/>
          <w:szCs w:val="24"/>
        </w:rPr>
      </w:pPr>
      <w:r w:rsidRPr="009A2BA2">
        <w:rPr>
          <w:rFonts w:ascii="Times New Roman" w:hAnsi="Times New Roman"/>
          <w:b/>
          <w:sz w:val="24"/>
          <w:szCs w:val="24"/>
        </w:rPr>
        <w:t>İhale Dokümanının Görülebileceği Yer:</w:t>
      </w:r>
      <w:r w:rsidRPr="009A2BA2">
        <w:rPr>
          <w:rFonts w:ascii="Times New Roman" w:hAnsi="Times New Roman"/>
          <w:sz w:val="24"/>
          <w:szCs w:val="24"/>
        </w:rPr>
        <w:t xml:space="preserve"> </w:t>
      </w:r>
      <w:r w:rsidR="002675DD" w:rsidRPr="009A2BA2">
        <w:rPr>
          <w:rFonts w:ascii="Times New Roman" w:hAnsi="Times New Roman"/>
          <w:sz w:val="24"/>
          <w:szCs w:val="24"/>
        </w:rPr>
        <w:t>Mevlana</w:t>
      </w:r>
      <w:r w:rsidRPr="009A2BA2">
        <w:rPr>
          <w:rFonts w:ascii="Times New Roman" w:hAnsi="Times New Roman"/>
          <w:sz w:val="24"/>
          <w:szCs w:val="24"/>
        </w:rPr>
        <w:t xml:space="preserve"> Kalkınma Ajansı Genel Sekreterliği</w:t>
      </w:r>
      <w:r w:rsidR="00115754">
        <w:rPr>
          <w:rFonts w:ascii="Times New Roman" w:hAnsi="Times New Roman"/>
          <w:sz w:val="24"/>
          <w:szCs w:val="24"/>
        </w:rPr>
        <w:t xml:space="preserve"> (www.</w:t>
      </w:r>
      <w:proofErr w:type="spellStart"/>
      <w:r w:rsidR="00115754">
        <w:rPr>
          <w:rFonts w:ascii="Times New Roman" w:hAnsi="Times New Roman"/>
          <w:sz w:val="24"/>
          <w:szCs w:val="24"/>
        </w:rPr>
        <w:t>mevka</w:t>
      </w:r>
      <w:proofErr w:type="spellEnd"/>
      <w:r w:rsidR="00115754">
        <w:rPr>
          <w:rFonts w:ascii="Times New Roman" w:hAnsi="Times New Roman"/>
          <w:sz w:val="24"/>
          <w:szCs w:val="24"/>
        </w:rPr>
        <w:t>.</w:t>
      </w:r>
      <w:proofErr w:type="spellStart"/>
      <w:r w:rsidR="00115754">
        <w:rPr>
          <w:rFonts w:ascii="Times New Roman" w:hAnsi="Times New Roman"/>
          <w:sz w:val="24"/>
          <w:szCs w:val="24"/>
        </w:rPr>
        <w:t>org.tr</w:t>
      </w:r>
      <w:proofErr w:type="spellEnd"/>
      <w:r w:rsidR="00115754">
        <w:rPr>
          <w:rFonts w:ascii="Times New Roman" w:hAnsi="Times New Roman"/>
          <w:sz w:val="24"/>
          <w:szCs w:val="24"/>
        </w:rPr>
        <w:t>)</w:t>
      </w:r>
    </w:p>
    <w:p w:rsidR="00954FE0" w:rsidRPr="009A2BA2" w:rsidRDefault="00954FE0" w:rsidP="00954FE0">
      <w:pPr>
        <w:numPr>
          <w:ilvl w:val="0"/>
          <w:numId w:val="7"/>
        </w:numPr>
        <w:spacing w:after="120" w:line="360" w:lineRule="auto"/>
        <w:jc w:val="both"/>
        <w:rPr>
          <w:rFonts w:ascii="Times New Roman" w:hAnsi="Times New Roman"/>
          <w:sz w:val="24"/>
          <w:szCs w:val="24"/>
        </w:rPr>
      </w:pPr>
      <w:r w:rsidRPr="009A2BA2">
        <w:rPr>
          <w:rFonts w:ascii="Times New Roman" w:hAnsi="Times New Roman"/>
          <w:b/>
          <w:sz w:val="24"/>
          <w:szCs w:val="24"/>
        </w:rPr>
        <w:t>İhale Dokümanının Satın Alınabileceği Yer:</w:t>
      </w:r>
      <w:r w:rsidRPr="009A2BA2">
        <w:rPr>
          <w:rFonts w:ascii="Times New Roman" w:hAnsi="Times New Roman"/>
          <w:sz w:val="24"/>
          <w:szCs w:val="24"/>
        </w:rPr>
        <w:t xml:space="preserve"> </w:t>
      </w:r>
      <w:r w:rsidR="002675DD" w:rsidRPr="009A2BA2">
        <w:rPr>
          <w:rFonts w:ascii="Times New Roman" w:hAnsi="Times New Roman"/>
          <w:sz w:val="24"/>
          <w:szCs w:val="24"/>
        </w:rPr>
        <w:t>Mevlana</w:t>
      </w:r>
      <w:r w:rsidRPr="009A2BA2">
        <w:rPr>
          <w:rFonts w:ascii="Times New Roman" w:hAnsi="Times New Roman"/>
          <w:sz w:val="24"/>
          <w:szCs w:val="24"/>
        </w:rPr>
        <w:t xml:space="preserve"> Kalkınma Ajansı Genel Sekreterliği</w:t>
      </w:r>
    </w:p>
    <w:p w:rsidR="00954FE0" w:rsidRPr="009A2BA2" w:rsidRDefault="00954FE0" w:rsidP="00954FE0">
      <w:pPr>
        <w:numPr>
          <w:ilvl w:val="0"/>
          <w:numId w:val="7"/>
        </w:numPr>
        <w:spacing w:after="120" w:line="360" w:lineRule="auto"/>
        <w:jc w:val="both"/>
        <w:rPr>
          <w:rFonts w:ascii="Times New Roman" w:hAnsi="Times New Roman"/>
          <w:sz w:val="24"/>
          <w:szCs w:val="24"/>
        </w:rPr>
      </w:pPr>
      <w:r w:rsidRPr="009A2BA2">
        <w:rPr>
          <w:rFonts w:ascii="Times New Roman" w:hAnsi="Times New Roman"/>
          <w:b/>
          <w:sz w:val="24"/>
          <w:szCs w:val="24"/>
        </w:rPr>
        <w:t>İhale Dokümanı Satış Bedeli (Varsa Vergi Dâhil):</w:t>
      </w:r>
      <w:r w:rsidRPr="009A2BA2">
        <w:rPr>
          <w:rFonts w:ascii="Times New Roman" w:hAnsi="Times New Roman"/>
          <w:sz w:val="24"/>
          <w:szCs w:val="24"/>
        </w:rPr>
        <w:t xml:space="preserve"> </w:t>
      </w:r>
      <w:r w:rsidR="002675DD" w:rsidRPr="009A2BA2">
        <w:rPr>
          <w:rFonts w:ascii="Times New Roman" w:hAnsi="Times New Roman"/>
          <w:sz w:val="24"/>
          <w:szCs w:val="24"/>
        </w:rPr>
        <w:t>1</w:t>
      </w:r>
      <w:r w:rsidRPr="009A2BA2">
        <w:rPr>
          <w:rFonts w:ascii="Times New Roman" w:hAnsi="Times New Roman"/>
          <w:sz w:val="24"/>
          <w:szCs w:val="24"/>
        </w:rPr>
        <w:t>50,00 TL</w:t>
      </w:r>
    </w:p>
    <w:p w:rsidR="00954FE0" w:rsidRPr="009A2BA2" w:rsidRDefault="00954FE0" w:rsidP="00954FE0">
      <w:pPr>
        <w:spacing w:after="120" w:line="360" w:lineRule="auto"/>
        <w:jc w:val="both"/>
        <w:rPr>
          <w:rFonts w:ascii="Times New Roman" w:hAnsi="Times New Roman"/>
          <w:bCs/>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İhale dokümanı, içeriğindeki belgeleri gösteren bir dizi pusulası ile birlikte verilir. İstekli, ihale dokümanını oluşturan belgelerin aslına uygunluğunu ve belgelerin tamam olup </w:t>
      </w:r>
      <w:r w:rsidRPr="009A2BA2">
        <w:rPr>
          <w:rFonts w:ascii="Times New Roman" w:hAnsi="Times New Roman"/>
          <w:sz w:val="24"/>
          <w:szCs w:val="24"/>
        </w:rPr>
        <w:lastRenderedPageBreak/>
        <w:t xml:space="preserve">olmadığını kontrol eder. İdare bu incelemeden sonra isteklinin, ihale dokümanını oluşturan belgelerin tamamını aslına uygun olarak teslim aldığına dair, dizi pusulası </w:t>
      </w:r>
      <w:r w:rsidRPr="009A2BA2">
        <w:rPr>
          <w:rFonts w:ascii="Times New Roman" w:hAnsi="Times New Roman"/>
          <w:bCs/>
          <w:sz w:val="24"/>
          <w:szCs w:val="24"/>
        </w:rPr>
        <w:t>üzerine yazılarak imzalanmış beyanını alır.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İstekli ihale dokümanını satın almakla, ihale dokümanını oluşturan belgelerde yer alan koşul ve kuralları kabul etmiş sayılır.</w:t>
      </w:r>
    </w:p>
    <w:p w:rsidR="00954FE0" w:rsidRPr="009A2BA2" w:rsidRDefault="00954FE0" w:rsidP="00954FE0">
      <w:pPr>
        <w:tabs>
          <w:tab w:val="left" w:pos="2340"/>
        </w:tabs>
        <w:rPr>
          <w:rFonts w:ascii="Times New Roman" w:hAnsi="Times New Roman"/>
          <w:b/>
          <w:bCs/>
          <w:sz w:val="24"/>
          <w:szCs w:val="24"/>
        </w:rPr>
      </w:pPr>
      <w:r w:rsidRPr="009A2BA2">
        <w:rPr>
          <w:rFonts w:ascii="Times New Roman" w:hAnsi="Times New Roman"/>
          <w:b/>
          <w:bCs/>
          <w:sz w:val="24"/>
          <w:szCs w:val="24"/>
        </w:rPr>
        <w:t>Tekliflerin Sunulacağı Yer, Son Teklif Verme Tarih ve Saati</w:t>
      </w:r>
    </w:p>
    <w:p w:rsidR="00954FE0" w:rsidRPr="009A2BA2" w:rsidRDefault="00954FE0" w:rsidP="00954FE0">
      <w:pPr>
        <w:keepNext/>
        <w:tabs>
          <w:tab w:val="left" w:pos="1080"/>
        </w:tabs>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 xml:space="preserve">MADDE 5 </w:t>
      </w:r>
    </w:p>
    <w:p w:rsidR="00954FE0" w:rsidRPr="009A2BA2" w:rsidRDefault="00954FE0" w:rsidP="00954FE0">
      <w:pPr>
        <w:spacing w:after="120" w:line="360" w:lineRule="auto"/>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w:t>
      </w:r>
      <w:r w:rsidRPr="009A2BA2">
        <w:rPr>
          <w:rFonts w:ascii="Times New Roman" w:hAnsi="Times New Roman"/>
          <w:sz w:val="24"/>
          <w:szCs w:val="24"/>
        </w:rPr>
        <w:t>Tekliflerin sunulacağı yer, son teklif verme tarih ve saati;</w:t>
      </w:r>
    </w:p>
    <w:p w:rsidR="00954FE0" w:rsidRPr="009A2BA2" w:rsidRDefault="00954FE0" w:rsidP="00954FE0">
      <w:pPr>
        <w:numPr>
          <w:ilvl w:val="0"/>
          <w:numId w:val="8"/>
        </w:num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Tekliflerin Sunulacağı Yer:</w:t>
      </w:r>
      <w:r w:rsidRPr="009A2BA2">
        <w:rPr>
          <w:rFonts w:ascii="Times New Roman" w:eastAsia="Times New Roman" w:hAnsi="Times New Roman"/>
          <w:sz w:val="24"/>
          <w:szCs w:val="24"/>
          <w:lang w:eastAsia="tr-TR"/>
        </w:rPr>
        <w:t xml:space="preserve"> </w:t>
      </w:r>
      <w:r w:rsidR="002675DD" w:rsidRPr="009A2BA2">
        <w:rPr>
          <w:rFonts w:ascii="Times New Roman" w:eastAsia="Times New Roman" w:hAnsi="Times New Roman"/>
          <w:sz w:val="24"/>
          <w:szCs w:val="24"/>
          <w:lang w:eastAsia="tr-TR"/>
        </w:rPr>
        <w:t>Mevlana</w:t>
      </w:r>
      <w:r w:rsidRPr="009A2BA2">
        <w:rPr>
          <w:rFonts w:ascii="Times New Roman" w:eastAsia="Times New Roman" w:hAnsi="Times New Roman"/>
          <w:sz w:val="24"/>
          <w:szCs w:val="24"/>
          <w:lang w:eastAsia="tr-TR"/>
        </w:rPr>
        <w:t xml:space="preserve"> Kalkınma Ajansı Genel Sekreterliği </w:t>
      </w:r>
      <w:r w:rsidR="00014C6A">
        <w:rPr>
          <w:rFonts w:ascii="Times New Roman" w:eastAsia="Times New Roman" w:hAnsi="Times New Roman"/>
          <w:sz w:val="24"/>
          <w:szCs w:val="24"/>
          <w:lang w:eastAsia="tr-TR"/>
        </w:rPr>
        <w:t>(</w:t>
      </w:r>
      <w:r w:rsidRPr="009A2BA2">
        <w:rPr>
          <w:rFonts w:ascii="Times New Roman" w:eastAsia="Times New Roman" w:hAnsi="Times New Roman"/>
          <w:sz w:val="24"/>
          <w:szCs w:val="24"/>
          <w:lang w:eastAsia="tr-TR"/>
        </w:rPr>
        <w:t>Satın Alma ve</w:t>
      </w:r>
      <w:r w:rsidR="002675DD" w:rsidRPr="009A2BA2">
        <w:rPr>
          <w:rFonts w:ascii="Times New Roman" w:eastAsia="Times New Roman" w:hAnsi="Times New Roman"/>
          <w:sz w:val="24"/>
          <w:szCs w:val="24"/>
          <w:lang w:eastAsia="tr-TR"/>
        </w:rPr>
        <w:t xml:space="preserve"> İhale Sorumlusu</w:t>
      </w:r>
      <w:r w:rsidR="00014C6A">
        <w:rPr>
          <w:rFonts w:ascii="Times New Roman" w:eastAsia="Times New Roman" w:hAnsi="Times New Roman"/>
          <w:sz w:val="24"/>
          <w:szCs w:val="24"/>
          <w:lang w:eastAsia="tr-TR"/>
        </w:rPr>
        <w:t>)</w:t>
      </w:r>
    </w:p>
    <w:p w:rsidR="00954FE0" w:rsidRPr="009A2BA2" w:rsidRDefault="00954FE0" w:rsidP="00954FE0">
      <w:pPr>
        <w:numPr>
          <w:ilvl w:val="0"/>
          <w:numId w:val="8"/>
        </w:numPr>
        <w:spacing w:after="120" w:line="360" w:lineRule="auto"/>
        <w:jc w:val="both"/>
        <w:rPr>
          <w:rFonts w:ascii="Times New Roman" w:hAnsi="Times New Roman"/>
          <w:sz w:val="24"/>
          <w:szCs w:val="24"/>
        </w:rPr>
      </w:pPr>
      <w:r w:rsidRPr="009A2BA2">
        <w:rPr>
          <w:rFonts w:ascii="Times New Roman" w:hAnsi="Times New Roman"/>
          <w:b/>
          <w:sz w:val="24"/>
          <w:szCs w:val="24"/>
        </w:rPr>
        <w:t>Son Teklif Verme Tarihi (İhale Tarihi):</w:t>
      </w:r>
      <w:r w:rsidRPr="009A2BA2">
        <w:rPr>
          <w:rFonts w:ascii="Times New Roman" w:hAnsi="Times New Roman"/>
          <w:sz w:val="24"/>
          <w:szCs w:val="24"/>
        </w:rPr>
        <w:t xml:space="preserve"> </w:t>
      </w:r>
      <w:proofErr w:type="gramStart"/>
      <w:r w:rsidR="00AF5CE3" w:rsidRPr="00AF5CE3">
        <w:rPr>
          <w:rFonts w:ascii="Times New Roman" w:hAnsi="Times New Roman"/>
          <w:b/>
          <w:sz w:val="24"/>
          <w:szCs w:val="24"/>
        </w:rPr>
        <w:t>12</w:t>
      </w:r>
      <w:r w:rsidRPr="00AF5CE3">
        <w:rPr>
          <w:rFonts w:ascii="Times New Roman" w:hAnsi="Times New Roman"/>
          <w:b/>
          <w:sz w:val="24"/>
          <w:szCs w:val="24"/>
        </w:rPr>
        <w:t>/</w:t>
      </w:r>
      <w:r w:rsidR="00AF5CE3" w:rsidRPr="00AF5CE3">
        <w:rPr>
          <w:rFonts w:ascii="Times New Roman" w:hAnsi="Times New Roman"/>
          <w:b/>
          <w:sz w:val="24"/>
          <w:szCs w:val="24"/>
        </w:rPr>
        <w:t>12</w:t>
      </w:r>
      <w:r w:rsidRPr="00D7296D">
        <w:rPr>
          <w:rFonts w:ascii="Times New Roman" w:hAnsi="Times New Roman"/>
          <w:b/>
          <w:sz w:val="24"/>
          <w:szCs w:val="24"/>
        </w:rPr>
        <w:t>/201</w:t>
      </w:r>
      <w:r w:rsidR="00DF00AE">
        <w:rPr>
          <w:rFonts w:ascii="Times New Roman" w:hAnsi="Times New Roman"/>
          <w:b/>
          <w:sz w:val="24"/>
          <w:szCs w:val="24"/>
        </w:rPr>
        <w:t>4</w:t>
      </w:r>
      <w:proofErr w:type="gramEnd"/>
      <w:r w:rsidRPr="009A2BA2">
        <w:rPr>
          <w:rFonts w:ascii="Times New Roman" w:hAnsi="Times New Roman"/>
          <w:sz w:val="24"/>
          <w:szCs w:val="24"/>
        </w:rPr>
        <w:t xml:space="preserve"> </w:t>
      </w:r>
    </w:p>
    <w:p w:rsidR="00954FE0" w:rsidRPr="00D7296D" w:rsidRDefault="00954FE0" w:rsidP="00954FE0">
      <w:pPr>
        <w:numPr>
          <w:ilvl w:val="0"/>
          <w:numId w:val="8"/>
        </w:numPr>
        <w:spacing w:after="120" w:line="360" w:lineRule="auto"/>
        <w:jc w:val="both"/>
        <w:rPr>
          <w:rFonts w:ascii="Times New Roman" w:hAnsi="Times New Roman"/>
          <w:b/>
          <w:sz w:val="24"/>
          <w:szCs w:val="24"/>
        </w:rPr>
      </w:pPr>
      <w:r w:rsidRPr="009A2BA2">
        <w:rPr>
          <w:rFonts w:ascii="Times New Roman" w:hAnsi="Times New Roman"/>
          <w:b/>
          <w:sz w:val="24"/>
          <w:szCs w:val="24"/>
        </w:rPr>
        <w:t>Son Teklif Verme Saati (İhale Saati):</w:t>
      </w:r>
      <w:r w:rsidRPr="009A2BA2">
        <w:rPr>
          <w:rFonts w:ascii="Times New Roman" w:hAnsi="Times New Roman"/>
          <w:sz w:val="24"/>
          <w:szCs w:val="24"/>
        </w:rPr>
        <w:t xml:space="preserve"> </w:t>
      </w:r>
      <w:proofErr w:type="gramStart"/>
      <w:r w:rsidR="00AF5CE3" w:rsidRPr="00AF5CE3">
        <w:rPr>
          <w:rFonts w:ascii="Times New Roman" w:hAnsi="Times New Roman"/>
          <w:b/>
          <w:sz w:val="24"/>
          <w:szCs w:val="24"/>
        </w:rPr>
        <w:t>14:00</w:t>
      </w:r>
      <w:proofErr w:type="gramEnd"/>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bookmarkStart w:id="3" w:name="_Toc233089558"/>
      <w:r w:rsidRPr="009A2BA2">
        <w:rPr>
          <w:rFonts w:ascii="Times New Roman" w:eastAsia="Times New Roman" w:hAnsi="Times New Roman"/>
          <w:b/>
          <w:bCs/>
          <w:sz w:val="24"/>
          <w:szCs w:val="24"/>
          <w:lang w:eastAsia="tr-TR"/>
        </w:rPr>
        <w:t>İhale Dokümanının Kapsamı</w:t>
      </w:r>
    </w:p>
    <w:p w:rsidR="00954FE0" w:rsidRPr="009A2BA2" w:rsidRDefault="00954FE0" w:rsidP="00954FE0">
      <w:pPr>
        <w:keepNext/>
        <w:spacing w:after="120" w:line="360" w:lineRule="auto"/>
        <w:jc w:val="both"/>
        <w:outlineLvl w:val="0"/>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MADDE 6</w:t>
      </w:r>
      <w:bookmarkEnd w:id="3"/>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dokümanı aşağıdaki belgelerden oluşmaktadır:</w:t>
      </w:r>
    </w:p>
    <w:p w:rsidR="00954FE0" w:rsidRPr="009A2BA2" w:rsidRDefault="00014C6A" w:rsidP="00954FE0">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İdari şartname,</w:t>
      </w:r>
    </w:p>
    <w:p w:rsidR="00954FE0" w:rsidRPr="009A2BA2" w:rsidRDefault="00014C6A" w:rsidP="00954FE0">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Teknik şartname,</w:t>
      </w:r>
    </w:p>
    <w:p w:rsidR="00954FE0" w:rsidRPr="009A2BA2" w:rsidRDefault="00954FE0" w:rsidP="00954FE0">
      <w:pPr>
        <w:numPr>
          <w:ilvl w:val="0"/>
          <w:numId w:val="9"/>
        </w:num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H</w:t>
      </w:r>
      <w:r w:rsidR="00014C6A">
        <w:rPr>
          <w:rFonts w:ascii="Times New Roman" w:eastAsia="Times New Roman" w:hAnsi="Times New Roman"/>
          <w:sz w:val="24"/>
          <w:szCs w:val="24"/>
          <w:lang w:eastAsia="tr-TR"/>
        </w:rPr>
        <w:t>izmet alımları genel şartnamesi,</w:t>
      </w:r>
    </w:p>
    <w:p w:rsidR="00954FE0" w:rsidRPr="009A2BA2" w:rsidRDefault="00014C6A" w:rsidP="00954FE0">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Sözleşme tasarısı,</w:t>
      </w:r>
    </w:p>
    <w:p w:rsidR="00CB0AD2" w:rsidRPr="00CB0AD2" w:rsidRDefault="00014C6A" w:rsidP="00CB0AD2">
      <w:pPr>
        <w:numPr>
          <w:ilvl w:val="0"/>
          <w:numId w:val="9"/>
        </w:numPr>
        <w:spacing w:after="12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Standart formlar.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bookmarkStart w:id="4" w:name="_Toc233089559"/>
      <w:r w:rsidRPr="009A2BA2">
        <w:rPr>
          <w:rFonts w:ascii="Times New Roman" w:eastAsia="Times New Roman" w:hAnsi="Times New Roman"/>
          <w:b/>
          <w:bCs/>
          <w:sz w:val="24"/>
          <w:szCs w:val="24"/>
          <w:lang w:eastAsia="tr-TR"/>
        </w:rPr>
        <w:lastRenderedPageBreak/>
        <w:t>İKİNCİ BÖLÜM</w:t>
      </w:r>
    </w:p>
    <w:p w:rsidR="00954FE0" w:rsidRPr="009A2BA2" w:rsidRDefault="00954FE0" w:rsidP="00954FE0">
      <w:pPr>
        <w:keepNext/>
        <w:spacing w:after="120" w:line="360" w:lineRule="auto"/>
        <w:jc w:val="center"/>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İHALEYE KATILMAYA İLİŞKİN HUSUSLAR</w:t>
      </w:r>
      <w:bookmarkStart w:id="5" w:name="_Toc233089560"/>
      <w:bookmarkEnd w:id="4"/>
    </w:p>
    <w:p w:rsidR="00954FE0" w:rsidRPr="009A2BA2" w:rsidRDefault="00954FE0" w:rsidP="00954FE0">
      <w:pPr>
        <w:keepNext/>
        <w:shd w:val="clear" w:color="auto" w:fill="FFFFFF"/>
        <w:spacing w:after="120" w:line="360" w:lineRule="auto"/>
        <w:jc w:val="both"/>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İhaleye Katılabilmek İçin Gereken Belgeler ve Yeterlik Kriterleri</w:t>
      </w:r>
    </w:p>
    <w:p w:rsidR="00954FE0" w:rsidRPr="009A2BA2" w:rsidRDefault="00954FE0" w:rsidP="00954FE0">
      <w:pPr>
        <w:keepNext/>
        <w:shd w:val="clear" w:color="auto" w:fill="FFFFFF"/>
        <w:spacing w:after="120" w:line="360" w:lineRule="auto"/>
        <w:jc w:val="both"/>
        <w:outlineLvl w:val="2"/>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7</w:t>
      </w:r>
      <w:bookmarkEnd w:id="5"/>
    </w:p>
    <w:p w:rsidR="00954FE0" w:rsidRPr="009A2BA2" w:rsidRDefault="00954FE0" w:rsidP="00954FE0">
      <w:pPr>
        <w:keepNext/>
        <w:shd w:val="clear" w:color="auto" w:fill="FFFFFF"/>
        <w:tabs>
          <w:tab w:val="left" w:pos="720"/>
          <w:tab w:val="left" w:pos="900"/>
        </w:tabs>
        <w:spacing w:after="120" w:line="360" w:lineRule="auto"/>
        <w:jc w:val="both"/>
        <w:outlineLvl w:val="2"/>
        <w:rPr>
          <w:rFonts w:ascii="Times New Roman" w:eastAsia="Times New Roman" w:hAnsi="Times New Roman"/>
          <w:bCs/>
          <w:sz w:val="24"/>
          <w:szCs w:val="24"/>
          <w:lang w:eastAsia="tr-TR"/>
        </w:rPr>
      </w:pPr>
      <w:bookmarkStart w:id="6" w:name="_Toc233089561"/>
      <w:r w:rsidRPr="009A2BA2">
        <w:rPr>
          <w:rFonts w:ascii="Times New Roman" w:eastAsia="Times New Roman" w:hAnsi="Times New Roman"/>
          <w:b/>
          <w:bCs/>
          <w:sz w:val="24"/>
          <w:szCs w:val="24"/>
          <w:lang w:eastAsia="tr-TR"/>
        </w:rPr>
        <w:t>(1)</w:t>
      </w:r>
      <w:r w:rsidRPr="009A2BA2">
        <w:rPr>
          <w:rFonts w:ascii="Times New Roman" w:eastAsia="Times New Roman" w:hAnsi="Times New Roman"/>
          <w:bCs/>
          <w:sz w:val="24"/>
          <w:szCs w:val="24"/>
          <w:lang w:eastAsia="tr-TR"/>
        </w:rPr>
        <w:t xml:space="preserve"> İsteklilerin ihaleye katılabilmeleri için aşağıda sayılan belgeleri</w:t>
      </w:r>
      <w:r w:rsidRPr="009A2BA2">
        <w:rPr>
          <w:rFonts w:ascii="Times New Roman" w:eastAsia="Times New Roman" w:hAnsi="Times New Roman"/>
          <w:b/>
          <w:bCs/>
          <w:sz w:val="24"/>
          <w:szCs w:val="24"/>
          <w:lang w:eastAsia="tr-TR"/>
        </w:rPr>
        <w:t xml:space="preserve"> </w:t>
      </w:r>
      <w:r w:rsidRPr="009A2BA2">
        <w:rPr>
          <w:rFonts w:ascii="Times New Roman" w:eastAsia="Times New Roman" w:hAnsi="Times New Roman"/>
          <w:bCs/>
          <w:sz w:val="24"/>
          <w:szCs w:val="24"/>
          <w:lang w:eastAsia="tr-TR"/>
        </w:rPr>
        <w:t>teklifleri kapsamında sunmaları gerekir:</w:t>
      </w:r>
      <w:bookmarkEnd w:id="6"/>
    </w:p>
    <w:p w:rsidR="00954FE0" w:rsidRPr="009A2BA2" w:rsidRDefault="00954FE0" w:rsidP="00954FE0">
      <w:pPr>
        <w:overflowPunct w:val="0"/>
        <w:autoSpaceDE w:val="0"/>
        <w:autoSpaceDN w:val="0"/>
        <w:adjustRightInd w:val="0"/>
        <w:spacing w:after="120" w:line="360" w:lineRule="auto"/>
        <w:jc w:val="both"/>
        <w:textAlignment w:val="baseline"/>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İhaleye katılma şartları ve istenilen belgeler:</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Tebligat için adres beyanı ve ayrıca irtibat için telefon ve varsa faks numarası ile elektronik posta adresi,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Mevzuatı gereği kayıtlı olduğu Ticaret ve/veya Sanayi Odası veya Meslek Odasından alınmış belge;</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Gerçek kişi olması halinde, ilk ilan/davet tarihinin veya son başvuru tarihinin içerisinde bulunduğu yılda alınmış ilgisine göre Ticaret ve/veya Sanayi Odasına veya ilgili Meslek Odasına kayıtlı olduğunu gösterir belge,</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Tüzel kişi olması halinde, mevzuatı gereği tüzel kişiliğin siciline kayıtlı bulunduğu Ticaret ve/veya Sanayi Odasından, ilk ilan/davet tarihinin veya son başvuru tarihinin içerisinde bulunduğu yılda alınmış, tüzel kişiliğin sicile kayıtlı olduğuna dair belge,</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Teklif vermeye yetkili olduğunu gösteren imza beyannamesi veya imza sirküleri;</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Gerçek kişi olması halinde, noter tasdikli imza beyannamesi,</w:t>
      </w:r>
    </w:p>
    <w:p w:rsidR="00954FE0" w:rsidRPr="009A2BA2" w:rsidRDefault="00954FE0" w:rsidP="00954FE0">
      <w:pPr>
        <w:widowControl w:val="0"/>
        <w:numPr>
          <w:ilvl w:val="2"/>
          <w:numId w:val="9"/>
        </w:numPr>
        <w:autoSpaceDE w:val="0"/>
        <w:autoSpaceDN w:val="0"/>
        <w:adjustRightInd w:val="0"/>
        <w:spacing w:after="120" w:line="360" w:lineRule="auto"/>
        <w:ind w:left="1080"/>
        <w:jc w:val="both"/>
        <w:rPr>
          <w:rFonts w:ascii="Times New Roman" w:hAnsi="Times New Roman"/>
          <w:sz w:val="24"/>
          <w:szCs w:val="24"/>
        </w:rPr>
      </w:pPr>
      <w:r w:rsidRPr="009A2BA2">
        <w:rPr>
          <w:rFonts w:ascii="Times New Roman" w:hAnsi="Times New Roman"/>
          <w:sz w:val="24"/>
          <w:szCs w:val="24"/>
        </w:rPr>
        <w:t>Tüzel kişi olması halinde, ilgisine göre tüzel kişiliğin ortakları, üyeleri veya kurucuları ile tüzel kişiliğin yönetimindeki görevlileri belirten son durumu gösterir Ticaret Sicil Gazetesi veya bu hususları tevsik eden belgeler ile tüzel kişiliği temsile yetkili kişinin noter tasdikli imza sirküleri,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Vekâleten ihaleye katılma halinde, istekli adına katılan kişinin ihaleye katılmaya ilişkin noter tasdikli vekâletnamesi ile noter tasdikli imza beyannamesi,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İsteklinin iş ortaklığı olması halinde iş ortaklığı beyannamesi,</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İhale dokümanının satın alındığına dair belge,</w:t>
      </w:r>
    </w:p>
    <w:p w:rsidR="00954FE0" w:rsidRPr="009A2BA2" w:rsidRDefault="00954FE0"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9A2BA2">
        <w:rPr>
          <w:rFonts w:ascii="Times New Roman" w:hAnsi="Times New Roman"/>
          <w:sz w:val="24"/>
          <w:szCs w:val="24"/>
        </w:rPr>
        <w:t xml:space="preserve">İhale konusu iş ile mesleki faaliyetin sürdürülmesi için ilgili mevzuatı uyarınca gerekli </w:t>
      </w:r>
      <w:r w:rsidRPr="009A2BA2">
        <w:rPr>
          <w:rFonts w:ascii="Times New Roman" w:hAnsi="Times New Roman"/>
          <w:sz w:val="24"/>
          <w:szCs w:val="24"/>
        </w:rPr>
        <w:lastRenderedPageBreak/>
        <w:t xml:space="preserve">belge/bilgi </w:t>
      </w:r>
    </w:p>
    <w:p w:rsidR="00954FE0" w:rsidRPr="0021551C" w:rsidRDefault="00363A94" w:rsidP="00954FE0">
      <w:pPr>
        <w:widowControl w:val="0"/>
        <w:numPr>
          <w:ilvl w:val="1"/>
          <w:numId w:val="9"/>
        </w:numPr>
        <w:autoSpaceDE w:val="0"/>
        <w:autoSpaceDN w:val="0"/>
        <w:adjustRightInd w:val="0"/>
        <w:spacing w:after="120" w:line="360" w:lineRule="auto"/>
        <w:ind w:left="720"/>
        <w:jc w:val="both"/>
        <w:rPr>
          <w:rFonts w:ascii="Times New Roman" w:hAnsi="Times New Roman"/>
          <w:sz w:val="24"/>
          <w:szCs w:val="24"/>
        </w:rPr>
      </w:pPr>
      <w:r w:rsidRPr="0021551C">
        <w:rPr>
          <w:rFonts w:ascii="Times New Roman" w:hAnsi="Times New Roman"/>
          <w:sz w:val="24"/>
          <w:szCs w:val="24"/>
        </w:rPr>
        <w:t>İ</w:t>
      </w:r>
      <w:r w:rsidR="00954FE0" w:rsidRPr="0021551C">
        <w:rPr>
          <w:rFonts w:ascii="Times New Roman" w:hAnsi="Times New Roman"/>
          <w:sz w:val="24"/>
          <w:szCs w:val="24"/>
        </w:rPr>
        <w:t xml:space="preserve">ş ortaklığında iş ortaklarının her birinin söz konusu belgeleri sunması zorunludur. İsteklinin iş ortaklığı olması halinde, (b), (c), ve (e), (g) bentlerinde yer alan belgelerin her bir ortak tarafından ayrı </w:t>
      </w:r>
      <w:proofErr w:type="spellStart"/>
      <w:r w:rsidR="00954FE0" w:rsidRPr="0021551C">
        <w:rPr>
          <w:rFonts w:ascii="Times New Roman" w:hAnsi="Times New Roman"/>
          <w:sz w:val="24"/>
          <w:szCs w:val="24"/>
        </w:rPr>
        <w:t>ayrı</w:t>
      </w:r>
      <w:proofErr w:type="spellEnd"/>
      <w:r w:rsidR="00954FE0" w:rsidRPr="0021551C">
        <w:rPr>
          <w:rFonts w:ascii="Times New Roman" w:hAnsi="Times New Roman"/>
          <w:sz w:val="24"/>
          <w:szCs w:val="24"/>
        </w:rPr>
        <w:t xml:space="preserve"> verilmesi zorunludur. </w:t>
      </w:r>
    </w:p>
    <w:p w:rsidR="00954FE0" w:rsidRPr="009A2BA2" w:rsidRDefault="00954FE0" w:rsidP="00D4545B">
      <w:pPr>
        <w:spacing w:after="120" w:line="360" w:lineRule="auto"/>
        <w:jc w:val="both"/>
        <w:rPr>
          <w:rFonts w:ascii="Times New Roman" w:hAnsi="Times New Roman"/>
          <w:b/>
          <w:sz w:val="24"/>
          <w:szCs w:val="24"/>
        </w:rPr>
      </w:pPr>
      <w:r w:rsidRPr="009A2BA2">
        <w:rPr>
          <w:rFonts w:ascii="Times New Roman" w:hAnsi="Times New Roman"/>
          <w:b/>
          <w:sz w:val="24"/>
          <w:szCs w:val="24"/>
        </w:rPr>
        <w:t>(2) Ekonomik ve mali yeterliğe ilişkin belgeler ve</w:t>
      </w:r>
      <w:r w:rsidR="00D4545B">
        <w:rPr>
          <w:rFonts w:ascii="Times New Roman" w:hAnsi="Times New Roman"/>
          <w:b/>
          <w:sz w:val="24"/>
          <w:szCs w:val="24"/>
        </w:rPr>
        <w:t xml:space="preserve"> bu belgelerin taşıması gereken </w:t>
      </w:r>
      <w:r w:rsidRPr="009A2BA2">
        <w:rPr>
          <w:rFonts w:ascii="Times New Roman" w:hAnsi="Times New Roman"/>
          <w:b/>
          <w:sz w:val="24"/>
          <w:szCs w:val="24"/>
        </w:rPr>
        <w:t>kriterler:</w:t>
      </w:r>
    </w:p>
    <w:p w:rsidR="00583367" w:rsidRPr="003E19E9" w:rsidRDefault="00583367" w:rsidP="00583367">
      <w:pPr>
        <w:shd w:val="clear" w:color="auto" w:fill="FFFFFF"/>
        <w:spacing w:after="0" w:line="360" w:lineRule="auto"/>
        <w:jc w:val="both"/>
        <w:rPr>
          <w:rFonts w:ascii="Times New Roman" w:eastAsia="Times New Roman" w:hAnsi="Times New Roman"/>
          <w:sz w:val="24"/>
          <w:szCs w:val="24"/>
          <w:lang w:eastAsia="tr-TR"/>
        </w:rPr>
      </w:pPr>
      <w:r w:rsidRPr="003E19E9">
        <w:rPr>
          <w:rFonts w:ascii="Times New Roman" w:eastAsia="Times New Roman" w:hAnsi="Times New Roman"/>
          <w:sz w:val="24"/>
          <w:szCs w:val="24"/>
          <w:lang w:eastAsia="tr-TR"/>
        </w:rPr>
        <w:t>İdare tarafından ekonomik ve mali yeterliğe ilişkin kriter belirtilmemiştir.</w:t>
      </w:r>
    </w:p>
    <w:p w:rsidR="00954FE0" w:rsidRPr="009A2BA2" w:rsidRDefault="00954FE0" w:rsidP="00583367">
      <w:pPr>
        <w:tabs>
          <w:tab w:val="left" w:pos="360"/>
        </w:tabs>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rPr>
        <w:t>(3)</w:t>
      </w:r>
      <w:r w:rsidRPr="009A2BA2">
        <w:rPr>
          <w:rFonts w:ascii="Times New Roman" w:eastAsia="Times New Roman" w:hAnsi="Times New Roman"/>
          <w:b/>
          <w:bCs/>
          <w:sz w:val="24"/>
          <w:szCs w:val="24"/>
          <w:lang w:eastAsia="tr-TR"/>
        </w:rPr>
        <w:t xml:space="preserve"> Mesleki ve teknik yeterliğe ilişkin belgeler ve bu belgelerin taşıması gereken kriterler:</w:t>
      </w:r>
    </w:p>
    <w:p w:rsidR="00583367" w:rsidRPr="009A2BA2" w:rsidRDefault="00583367" w:rsidP="003E19E9">
      <w:pPr>
        <w:widowControl w:val="0"/>
        <w:autoSpaceDE w:val="0"/>
        <w:autoSpaceDN w:val="0"/>
        <w:adjustRightInd w:val="0"/>
        <w:spacing w:after="120" w:line="360" w:lineRule="auto"/>
        <w:jc w:val="both"/>
        <w:rPr>
          <w:rFonts w:ascii="Times New Roman" w:hAnsi="Times New Roman"/>
          <w:sz w:val="24"/>
          <w:szCs w:val="24"/>
        </w:rPr>
      </w:pPr>
      <w:r w:rsidRPr="009A2BA2">
        <w:rPr>
          <w:rFonts w:ascii="Times New Roman" w:hAnsi="Times New Roman"/>
          <w:sz w:val="24"/>
          <w:szCs w:val="24"/>
        </w:rPr>
        <w:t xml:space="preserve">İsteklinin yurt içinde veya yurt dışında kamu veya özel sektörde bedel içeren tek bir sözleşme kapsamında taahhüt edilen ihale konusu iş </w:t>
      </w:r>
      <w:r w:rsidR="009A29A2">
        <w:rPr>
          <w:rFonts w:ascii="Times New Roman" w:hAnsi="Times New Roman"/>
          <w:sz w:val="24"/>
          <w:szCs w:val="24"/>
        </w:rPr>
        <w:t xml:space="preserve">olan temizlik personeli veya şoför hizmet alımı </w:t>
      </w:r>
      <w:r w:rsidRPr="009A2BA2">
        <w:rPr>
          <w:rFonts w:ascii="Times New Roman" w:hAnsi="Times New Roman"/>
          <w:sz w:val="24"/>
          <w:szCs w:val="24"/>
        </w:rPr>
        <w:t>veya benzer işlere ilişkin olarak;</w:t>
      </w:r>
    </w:p>
    <w:p w:rsidR="00583367" w:rsidRPr="009A2BA2"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İlan tarihinden geriye doğru son beş yıl içinde kabul işlemleri tamamlanan hizmet alımlarıyla ilgili iş deneyimini gösteren belgeleri veya</w:t>
      </w:r>
    </w:p>
    <w:p w:rsidR="00583367" w:rsidRPr="009A2BA2"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 xml:space="preserve">Devredilen işlerde devir öncesindeki veya sonrasındaki dönemde ilk sözleşme bedelinin en az % 80'inin gerçekleştirilmesi şartıyla, ilan veya davet tarihinden geriye doğru son beş yıl içinde kabul işlemleri tamamlanan hizmet işlerine ilişkin deneyimini gösteren belgeleri sunması zorunludur. </w:t>
      </w:r>
    </w:p>
    <w:p w:rsidR="00583367" w:rsidRPr="009A2BA2"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İstekli tarafından teklif edilen bedelin % 50'den az olmamak üzere, ihale konusu iş veya benzer işlere ait tek sözleşmeye ilişkin iş deneyimini gösteren belgelerin sunulması gerekir.</w:t>
      </w:r>
    </w:p>
    <w:p w:rsidR="00583367" w:rsidRDefault="00583367" w:rsidP="003E19E9">
      <w:pPr>
        <w:pStyle w:val="ListeParagraf"/>
        <w:numPr>
          <w:ilvl w:val="0"/>
          <w:numId w:val="19"/>
        </w:numPr>
        <w:spacing w:after="0" w:line="360" w:lineRule="auto"/>
        <w:ind w:left="714" w:hanging="357"/>
        <w:jc w:val="both"/>
        <w:rPr>
          <w:rFonts w:ascii="Times New Roman" w:hAnsi="Times New Roman"/>
          <w:bCs/>
        </w:rPr>
      </w:pPr>
      <w:r w:rsidRPr="009A2BA2">
        <w:rPr>
          <w:rFonts w:ascii="Times New Roman" w:hAnsi="Times New Roman"/>
          <w:bCs/>
        </w:rPr>
        <w:t xml:space="preserve">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 </w:t>
      </w:r>
    </w:p>
    <w:p w:rsidR="003E2EDE" w:rsidRPr="009A2BA2" w:rsidRDefault="003E2EDE" w:rsidP="003E19E9">
      <w:pPr>
        <w:pStyle w:val="ListeParagraf"/>
        <w:numPr>
          <w:ilvl w:val="0"/>
          <w:numId w:val="19"/>
        </w:numPr>
        <w:spacing w:after="0" w:line="360" w:lineRule="auto"/>
        <w:ind w:left="714" w:hanging="357"/>
        <w:jc w:val="both"/>
        <w:rPr>
          <w:rFonts w:ascii="Times New Roman" w:hAnsi="Times New Roman"/>
          <w:bCs/>
        </w:rPr>
      </w:pPr>
      <w:r>
        <w:rPr>
          <w:rFonts w:ascii="Times New Roman" w:hAnsi="Times New Roman"/>
          <w:bCs/>
        </w:rPr>
        <w:t>Her türlü personel çalıştırmaya dayalı hizmet alımı işi benzer iş olarak kabul edilecektir.</w:t>
      </w:r>
    </w:p>
    <w:p w:rsidR="00954FE0" w:rsidRPr="009A2BA2" w:rsidRDefault="00954FE0" w:rsidP="00583367">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Belgelerin sunuluş şekli;</w:t>
      </w:r>
    </w:p>
    <w:p w:rsidR="00954FE0" w:rsidRPr="009A2BA2" w:rsidRDefault="00954FE0" w:rsidP="00954FE0">
      <w:pPr>
        <w:spacing w:after="120" w:line="360" w:lineRule="auto"/>
        <w:ind w:left="567" w:hanging="6"/>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a)</w:t>
      </w:r>
      <w:r w:rsidRPr="009A2BA2">
        <w:rPr>
          <w:rFonts w:ascii="Times New Roman" w:eastAsia="Times New Roman" w:hAnsi="Times New Roman"/>
          <w:sz w:val="24"/>
          <w:szCs w:val="24"/>
          <w:lang w:eastAsia="tr-TR"/>
        </w:rPr>
        <w:t xml:space="preserve"> İstekliler, yukarıda sayılan belgelerin aslını veya aslına uygunluğu noterce onaylanmış örneklerini vermek zorundadır. Ancak Türkiye Ticaret Sicili Gazetesi Nizamnamesinin 9 uncu maddesi çerçevesinde; Gazete İdaresince veya Türkiye Odalar ve Borsalar Birliğine bağlı odalarca </w:t>
      </w:r>
      <w:r w:rsidRPr="009A2BA2">
        <w:rPr>
          <w:rFonts w:ascii="Times New Roman" w:eastAsia="Times New Roman" w:hAnsi="Times New Roman"/>
          <w:i/>
          <w:sz w:val="24"/>
          <w:szCs w:val="24"/>
          <w:lang w:eastAsia="tr-TR"/>
        </w:rPr>
        <w:t>“aslının aynıdır”</w:t>
      </w:r>
      <w:r w:rsidRPr="009A2BA2">
        <w:rPr>
          <w:rFonts w:ascii="Times New Roman" w:eastAsia="Times New Roman" w:hAnsi="Times New Roman"/>
          <w:sz w:val="24"/>
          <w:szCs w:val="24"/>
          <w:lang w:eastAsia="tr-TR"/>
        </w:rPr>
        <w:t xml:space="preserve"> şeklinde onaylanarak isteklilere verilen Ticaret Sicili Gazetesi suretleri ile bunların noter onaylı suretleri kabul edilecektir.</w:t>
      </w:r>
    </w:p>
    <w:p w:rsidR="00954FE0" w:rsidRPr="009A2BA2" w:rsidRDefault="00954FE0" w:rsidP="00954FE0">
      <w:pPr>
        <w:spacing w:after="120" w:line="360" w:lineRule="auto"/>
        <w:ind w:left="567" w:hanging="6"/>
        <w:jc w:val="both"/>
        <w:rPr>
          <w:rFonts w:ascii="Times New Roman" w:hAnsi="Times New Roman"/>
          <w:sz w:val="24"/>
          <w:szCs w:val="24"/>
        </w:rPr>
      </w:pPr>
      <w:r w:rsidRPr="009A2BA2">
        <w:rPr>
          <w:rFonts w:ascii="Times New Roman" w:hAnsi="Times New Roman"/>
          <w:b/>
          <w:sz w:val="24"/>
          <w:szCs w:val="24"/>
        </w:rPr>
        <w:lastRenderedPageBreak/>
        <w:t>b)</w:t>
      </w:r>
      <w:r w:rsidRPr="009A2BA2">
        <w:rPr>
          <w:rFonts w:ascii="Times New Roman" w:hAnsi="Times New Roman"/>
          <w:sz w:val="24"/>
          <w:szCs w:val="24"/>
        </w:rPr>
        <w:t xml:space="preserve"> Noter onaylı belgelerin aslına uygun olduğunu belirten bir şerh taşıması zorunlu olup, sureti veya fotokopisi görülerek onaylanmış olanlar ile </w:t>
      </w:r>
      <w:r w:rsidRPr="009A2BA2">
        <w:rPr>
          <w:rFonts w:ascii="Times New Roman" w:hAnsi="Times New Roman"/>
          <w:i/>
          <w:sz w:val="24"/>
          <w:szCs w:val="24"/>
        </w:rPr>
        <w:t>“ibraz edilenin aynıdır”</w:t>
      </w:r>
      <w:r w:rsidRPr="009A2BA2">
        <w:rPr>
          <w:rFonts w:ascii="Times New Roman" w:hAnsi="Times New Roman"/>
          <w:sz w:val="24"/>
          <w:szCs w:val="24"/>
        </w:rPr>
        <w:t xml:space="preserve"> veya bu anlama gelecek bir şerh taşıyanlar geçerli kabul edilmeyecektir.</w:t>
      </w:r>
    </w:p>
    <w:p w:rsidR="00954FE0" w:rsidRPr="009A2BA2" w:rsidRDefault="00954FE0" w:rsidP="00954FE0">
      <w:pPr>
        <w:spacing w:after="120" w:line="360" w:lineRule="auto"/>
        <w:ind w:left="567" w:hanging="6"/>
        <w:jc w:val="both"/>
        <w:rPr>
          <w:rFonts w:ascii="Times New Roman" w:hAnsi="Times New Roman"/>
          <w:b/>
          <w:bCs/>
          <w:sz w:val="24"/>
          <w:szCs w:val="24"/>
        </w:rPr>
      </w:pPr>
      <w:r w:rsidRPr="009A2BA2">
        <w:rPr>
          <w:rFonts w:ascii="Times New Roman" w:hAnsi="Times New Roman"/>
          <w:b/>
          <w:sz w:val="24"/>
          <w:szCs w:val="24"/>
        </w:rPr>
        <w:t>c)</w:t>
      </w:r>
      <w:r w:rsidRPr="009A2BA2">
        <w:rPr>
          <w:rFonts w:ascii="Times New Roman" w:hAnsi="Times New Roman"/>
          <w:sz w:val="24"/>
          <w:szCs w:val="24"/>
        </w:rPr>
        <w:t xml:space="preserve"> İstekliler, istenen belgelerin aslı yerine ihaleden önce İdarenin yetkili personeli tarafından “</w:t>
      </w:r>
      <w:r w:rsidRPr="009A2BA2">
        <w:rPr>
          <w:rFonts w:ascii="Times New Roman" w:hAnsi="Times New Roman"/>
          <w:b/>
          <w:sz w:val="24"/>
          <w:szCs w:val="24"/>
        </w:rPr>
        <w:t>Aslı İdarece Görülmüştür</w:t>
      </w:r>
      <w:r w:rsidRPr="009A2BA2">
        <w:rPr>
          <w:rFonts w:ascii="Times New Roman" w:hAnsi="Times New Roman"/>
          <w:sz w:val="24"/>
          <w:szCs w:val="24"/>
        </w:rPr>
        <w:t>” veya bu anlama gelecek şerh düşülen ve aslı kendilerine iade edilen belgelerin suretlerini de tekliflerine ekleyebilirler.</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İhalenin Yabancı İsteklilere Açıklığı</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8</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Bu ihaleye sadece yerli istekliler katılabilir. Yabancı isteklilerle ortak girişim (iş ortaklığı veya konsorsiyum) yapan yerli istekliler bu ihaleye katılamaz. İsteklilerin, yerli istekli olduğuna ilişkin belgeleri teklifleri dâhilinde sunmaları gerekir.</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bookmarkStart w:id="7" w:name="_Toc233089563"/>
      <w:r w:rsidRPr="009A2BA2">
        <w:rPr>
          <w:rFonts w:ascii="Times New Roman" w:eastAsia="Times New Roman" w:hAnsi="Times New Roman"/>
          <w:b/>
          <w:bCs/>
          <w:sz w:val="24"/>
          <w:szCs w:val="24"/>
          <w:lang w:eastAsia="tr-TR"/>
        </w:rPr>
        <w:t>Teklif Hazırlama Giderleri</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9</w:t>
      </w:r>
      <w:bookmarkEnd w:id="7"/>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Tekliflerin hazırlanması ve sunulması ile ilgili bütün masraflar isteklilere aittir. İdare, ihalenin seyrine ve sonucuna bakılmaksızın, isteklinin üstlendiği bu masraflardan dolayı hiçbir şekilde sorumlu tutulamaz.</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bookmarkStart w:id="8" w:name="_Toc233089564"/>
      <w:r w:rsidRPr="009A2BA2">
        <w:rPr>
          <w:rFonts w:ascii="Times New Roman" w:eastAsia="Times New Roman" w:hAnsi="Times New Roman"/>
          <w:b/>
          <w:bCs/>
          <w:sz w:val="24"/>
          <w:szCs w:val="24"/>
          <w:lang w:eastAsia="tr-TR"/>
        </w:rPr>
        <w:t>İşin Yapılacağı Yerin Görülmesi</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 xml:space="preserve">MADDE 10 </w:t>
      </w:r>
      <w:bookmarkEnd w:id="8"/>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isteklilere aittir.</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bCs/>
          <w:sz w:val="24"/>
          <w:szCs w:val="24"/>
        </w:rPr>
        <w:t>(2)</w:t>
      </w:r>
      <w:r w:rsidRPr="009A2BA2">
        <w:rPr>
          <w:rFonts w:ascii="Times New Roman" w:hAnsi="Times New Roman"/>
          <w:sz w:val="24"/>
          <w:szCs w:val="24"/>
        </w:rPr>
        <w:t xml:space="preserve"> İstekli, işin yapılacağı yeri ve çevresini gezmekle; işyerinin şekline ve mahiyetine, iklim şartlarına, işin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 </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Ajans, istekli veya temsilcilerinden işin yapılacağı yerin görülmesiyle ilgili bir talep geldiğinde, bu kişilerin işin gerçekleştirileceği yapıya girmesi için gerekli izni verecektir.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lastRenderedPageBreak/>
        <w:t>(4)</w:t>
      </w:r>
      <w:r w:rsidRPr="009A2BA2">
        <w:rPr>
          <w:rFonts w:ascii="Times New Roman" w:hAnsi="Times New Roman"/>
          <w:bCs/>
          <w:sz w:val="24"/>
          <w:szCs w:val="24"/>
        </w:rPr>
        <w:t xml:space="preserve"> </w:t>
      </w:r>
      <w:r w:rsidRPr="009A2BA2">
        <w:rPr>
          <w:rFonts w:ascii="Times New Roman" w:hAnsi="Times New Roman"/>
          <w:sz w:val="24"/>
          <w:szCs w:val="24"/>
        </w:rPr>
        <w:t xml:space="preserve">Tekliflerin değerlendirilmesinde, isteklinin işin yapılacağı yeri incelediği ve teklifini buna göre hazırladığı kabul edilir. </w:t>
      </w:r>
    </w:p>
    <w:p w:rsidR="00954FE0" w:rsidRPr="009A2BA2" w:rsidRDefault="00954FE0" w:rsidP="00954FE0">
      <w:pPr>
        <w:keepNext/>
        <w:shd w:val="clear" w:color="auto" w:fill="FFFFFF"/>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 Dokümanında Değişiklik Yapılması</w:t>
      </w:r>
    </w:p>
    <w:p w:rsidR="00954FE0" w:rsidRPr="009A2BA2" w:rsidRDefault="00F5691A" w:rsidP="00954FE0">
      <w:pPr>
        <w:keepNext/>
        <w:shd w:val="clear" w:color="auto" w:fill="FFFFFF"/>
        <w:spacing w:after="120" w:line="360" w:lineRule="auto"/>
        <w:jc w:val="both"/>
        <w:outlineLvl w:val="4"/>
        <w:rPr>
          <w:rFonts w:ascii="Times New Roman" w:eastAsia="Times New Roman" w:hAnsi="Times New Roman"/>
          <w:b/>
          <w:bCs/>
          <w:sz w:val="24"/>
          <w:szCs w:val="24"/>
          <w:lang w:eastAsia="tr-TR"/>
        </w:rPr>
      </w:pPr>
      <w:r>
        <w:rPr>
          <w:rFonts w:ascii="Times New Roman" w:eastAsia="Times New Roman" w:hAnsi="Times New Roman"/>
          <w:b/>
          <w:bCs/>
          <w:sz w:val="24"/>
          <w:szCs w:val="24"/>
          <w:lang w:eastAsia="tr-TR"/>
        </w:rPr>
        <w:t>MADDE 11</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İlan yapıldıktan sonra ihale dokümanında değişiklik yapılmaması esastır. Ancak, tekliflerin hazırlanmasını veya işin gerçekleştirilmesini etkileyebilecek maddi veya teknik hatalar veya eksikliklerin Ajans tarafından tespit edilmesi veya isteklilerce yazılı olarak bildirilmesi halinde, zeyilname düzenlenmek suretiyle ihale dokümanında değişiklik yapılabilir.</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sz w:val="24"/>
          <w:szCs w:val="24"/>
          <w:lang w:eastAsia="tr-TR"/>
        </w:rPr>
        <w:t xml:space="preserve"> Zeyilname, ihale dokümanını alanların tümüne iadeli taahhütlü mektupla gönderilir veya imza karşılığı elden verilir ve ihale tarihinden en az </w:t>
      </w:r>
      <w:r w:rsidRPr="009A2BA2">
        <w:rPr>
          <w:rFonts w:ascii="Times New Roman" w:eastAsia="Times New Roman" w:hAnsi="Times New Roman"/>
          <w:b/>
          <w:sz w:val="24"/>
          <w:szCs w:val="24"/>
          <w:lang w:eastAsia="tr-TR"/>
        </w:rPr>
        <w:t>3 (üç) gün</w:t>
      </w:r>
      <w:r w:rsidRPr="009A2BA2">
        <w:rPr>
          <w:rFonts w:ascii="Times New Roman" w:eastAsia="Times New Roman" w:hAnsi="Times New Roman"/>
          <w:sz w:val="24"/>
          <w:szCs w:val="24"/>
          <w:lang w:eastAsia="tr-TR"/>
        </w:rPr>
        <w:t xml:space="preserve"> önce bilgi sahibi olmaları sağlanır.</w:t>
      </w:r>
    </w:p>
    <w:p w:rsidR="00954FE0" w:rsidRPr="009A2BA2" w:rsidRDefault="00954FE0" w:rsidP="00954FE0">
      <w:pPr>
        <w:shd w:val="clear" w:color="auto" w:fill="FFFFFF"/>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(3)</w:t>
      </w:r>
      <w:r w:rsidRPr="009A2BA2">
        <w:rPr>
          <w:rFonts w:ascii="Times New Roman" w:eastAsia="Times New Roman" w:hAnsi="Times New Roman"/>
          <w:sz w:val="24"/>
          <w:szCs w:val="24"/>
          <w:lang w:eastAsia="tr-TR"/>
        </w:rPr>
        <w:t xml:space="preserve"> Zeyilname düzenlenmesi halinde, tekliflerini bu düzenlemeden önce vermiş olan isteklilere tekliflerini geri çekerek, yeniden teklif verme imkânı tanınacaktır.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İhale Saatinden Önce İhalenin İptal Edilmesinde Ajansın Serbestliği</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MADDE 12</w:t>
      </w:r>
    </w:p>
    <w:p w:rsidR="00954FE0" w:rsidRPr="009A2BA2" w:rsidRDefault="00954FE0" w:rsidP="00954FE0">
      <w:pPr>
        <w:spacing w:after="120" w:line="360" w:lineRule="auto"/>
        <w:jc w:val="both"/>
        <w:rPr>
          <w:rFonts w:ascii="Times New Roman" w:hAnsi="Times New Roman"/>
          <w:sz w:val="24"/>
          <w:szCs w:val="24"/>
          <w:u w:val="single"/>
        </w:rPr>
      </w:pPr>
      <w:r w:rsidRPr="009A2BA2">
        <w:rPr>
          <w:rFonts w:ascii="Times New Roman" w:hAnsi="Times New Roman"/>
          <w:b/>
          <w:sz w:val="24"/>
          <w:szCs w:val="24"/>
        </w:rPr>
        <w:t>(1)</w:t>
      </w:r>
      <w:r w:rsidRPr="009A2BA2">
        <w:rPr>
          <w:rFonts w:ascii="Times New Roman" w:hAnsi="Times New Roman"/>
          <w:sz w:val="24"/>
          <w:szCs w:val="24"/>
        </w:rPr>
        <w:t xml:space="preserve"> Ajans, 2886 sayılı Devlet İhale Kanunu ile 4734 sayılı Kamu İhale Kanunu hükümlerine tabi olmadığından, işi ihale edip etmemekte, kısmen ihale etmekte veya dilediğine kısmen veya tamamen vermekte serbesttir. Ajansın mal ve hizmet alım işi, </w:t>
      </w:r>
      <w:r w:rsidRPr="009A2BA2">
        <w:rPr>
          <w:rFonts w:ascii="Times New Roman" w:hAnsi="Times New Roman"/>
          <w:b/>
          <w:i/>
          <w:sz w:val="24"/>
          <w:szCs w:val="24"/>
        </w:rPr>
        <w:t xml:space="preserve">Kalkınma Ajansları Mal, Hizmet ve Yapım İşi Satın Alma ve İhale Usul ve Esasları </w:t>
      </w:r>
      <w:r w:rsidRPr="009A2BA2">
        <w:rPr>
          <w:rFonts w:ascii="Times New Roman" w:hAnsi="Times New Roman"/>
          <w:sz w:val="24"/>
          <w:szCs w:val="24"/>
        </w:rPr>
        <w:t>çerçevesinde yapılmaktadır.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sz w:val="24"/>
          <w:szCs w:val="24"/>
          <w:lang w:eastAsia="tr-TR"/>
        </w:rPr>
        <w:t xml:space="preserve"> Ajansın gerekli gördüğü hallerde veya ihale dokümanında yer alan belgelerde ihalenin yapılmasına engel olan ve düzeltilmesi mümkün bulunmayan hususların bulunduğunun tespit edildiği hallerde, ihale saatinden önce ihale iptal edilebilir.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(3)</w:t>
      </w:r>
      <w:r w:rsidRPr="009A2BA2">
        <w:rPr>
          <w:rFonts w:ascii="Times New Roman" w:eastAsia="Times New Roman" w:hAnsi="Times New Roman"/>
          <w:sz w:val="24"/>
          <w:szCs w:val="24"/>
          <w:lang w:eastAsia="tr-TR"/>
        </w:rPr>
        <w:t xml:space="preserve"> Bu durumda, ihalenin iptal edildiği isteklilere ilan edilerek duyurulur. Bu aşamaya kadar teklif vermiş olanlara ihalenin iptal edildiği ayrıca tebliğ edilir.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(4)</w:t>
      </w:r>
      <w:r w:rsidRPr="009A2BA2">
        <w:rPr>
          <w:rFonts w:ascii="Times New Roman" w:eastAsia="Times New Roman" w:hAnsi="Times New Roman"/>
          <w:sz w:val="24"/>
          <w:szCs w:val="24"/>
          <w:lang w:eastAsia="tr-TR"/>
        </w:rPr>
        <w:t xml:space="preserve"> İhalenin iptali halinde, verilmiş olan bütün teklifler reddedilmiş sayılır ve bu teklifler açılmaksızın isteklilere iade edilir.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(5)</w:t>
      </w:r>
      <w:r w:rsidRPr="009A2BA2">
        <w:rPr>
          <w:rFonts w:ascii="Times New Roman" w:eastAsia="Times New Roman" w:hAnsi="Times New Roman"/>
          <w:sz w:val="24"/>
          <w:szCs w:val="24"/>
          <w:lang w:eastAsia="tr-TR"/>
        </w:rPr>
        <w:t xml:space="preserve"> İhalenin iptal edilmesi nedeniyle isteklilerce Ajanstan herhangi bir hak talebinde bulunulamaz.</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lastRenderedPageBreak/>
        <w:t>İş Ortaklığı</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MADDE 13</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Birden fazla gerçek veya tüzel kişi, iş ortaklığı oluşturmak suretiyle ihaleye teklif verebilir.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bCs/>
          <w:sz w:val="24"/>
          <w:szCs w:val="24"/>
          <w:lang w:eastAsia="tr-TR"/>
        </w:rPr>
        <w:t xml:space="preserve"> </w:t>
      </w:r>
      <w:r w:rsidRPr="009A2BA2">
        <w:rPr>
          <w:rFonts w:ascii="Times New Roman" w:eastAsia="Times New Roman" w:hAnsi="Times New Roman"/>
          <w:sz w:val="24"/>
          <w:szCs w:val="24"/>
          <w:lang w:eastAsia="tr-TR"/>
        </w:rPr>
        <w:t xml:space="preserve">İş ortaklığı oluşturmak suretiyle ihaleye teklif verecek istekliler, iş ortaklığı yaptıklarına dair pilot ortağın da belirtildiği, </w:t>
      </w:r>
      <w:r w:rsidRPr="009A2BA2">
        <w:rPr>
          <w:rFonts w:ascii="Times New Roman" w:eastAsia="Times New Roman" w:hAnsi="Times New Roman"/>
          <w:i/>
          <w:sz w:val="24"/>
          <w:szCs w:val="24"/>
          <w:lang w:eastAsia="tr-TR"/>
        </w:rPr>
        <w:t xml:space="preserve">İş Ortaklığı Beyannamesini </w:t>
      </w:r>
      <w:r w:rsidRPr="009A2BA2">
        <w:rPr>
          <w:rFonts w:ascii="Times New Roman" w:eastAsia="Times New Roman" w:hAnsi="Times New Roman"/>
          <w:sz w:val="24"/>
          <w:szCs w:val="24"/>
          <w:lang w:eastAsia="tr-TR"/>
        </w:rPr>
        <w:t>teklifleriyle beraber sunacaktır.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(3)</w:t>
      </w:r>
      <w:r w:rsidRPr="009A2BA2">
        <w:rPr>
          <w:rFonts w:ascii="Times New Roman" w:eastAsia="Times New Roman" w:hAnsi="Times New Roman"/>
          <w:sz w:val="24"/>
          <w:szCs w:val="24"/>
          <w:lang w:eastAsia="tr-TR"/>
        </w:rPr>
        <w:t xml:space="preserve"> İhalenin iş ortaklığı üzerinde kalması halinde, iş ortaklığından sözleşme imzalanmadan önce noter tasdikli </w:t>
      </w:r>
      <w:r w:rsidRPr="009A2BA2">
        <w:rPr>
          <w:rFonts w:ascii="Times New Roman" w:eastAsia="Times New Roman" w:hAnsi="Times New Roman"/>
          <w:i/>
          <w:sz w:val="24"/>
          <w:szCs w:val="24"/>
          <w:lang w:eastAsia="tr-TR"/>
        </w:rPr>
        <w:t>Ortaklık Sözleşmesini</w:t>
      </w:r>
      <w:r w:rsidRPr="009A2BA2">
        <w:rPr>
          <w:rFonts w:ascii="Times New Roman" w:eastAsia="Times New Roman" w:hAnsi="Times New Roman"/>
          <w:sz w:val="24"/>
          <w:szCs w:val="24"/>
          <w:lang w:eastAsia="tr-TR"/>
        </w:rPr>
        <w:t xml:space="preserve"> vermesi istenecektir. </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(4)</w:t>
      </w:r>
      <w:r w:rsidRPr="009A2BA2">
        <w:rPr>
          <w:rFonts w:ascii="Times New Roman" w:eastAsia="Times New Roman" w:hAnsi="Times New Roman"/>
          <w:sz w:val="24"/>
          <w:szCs w:val="24"/>
          <w:lang w:eastAsia="tr-TR"/>
        </w:rPr>
        <w:t xml:space="preserve"> İş ortaklığı anlaşmasında (İş Ortaklığı Beyannamesi) ve sözleşmesinde, iş ortaklığını oluşturan gerçek ve tüzel kişilerin taahhüdün yerine getirilmesinde müştereken ve </w:t>
      </w:r>
      <w:proofErr w:type="spellStart"/>
      <w:r w:rsidRPr="009A2BA2">
        <w:rPr>
          <w:rFonts w:ascii="Times New Roman" w:eastAsia="Times New Roman" w:hAnsi="Times New Roman"/>
          <w:sz w:val="24"/>
          <w:szCs w:val="24"/>
          <w:lang w:eastAsia="tr-TR"/>
        </w:rPr>
        <w:t>müteselsilen</w:t>
      </w:r>
      <w:proofErr w:type="spellEnd"/>
      <w:r w:rsidRPr="009A2BA2">
        <w:rPr>
          <w:rFonts w:ascii="Times New Roman" w:eastAsia="Times New Roman" w:hAnsi="Times New Roman"/>
          <w:sz w:val="24"/>
          <w:szCs w:val="24"/>
          <w:lang w:eastAsia="tr-TR"/>
        </w:rPr>
        <w:t xml:space="preserve"> sorumlu oldukları belirtilmelidir.  </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bCs/>
          <w:sz w:val="24"/>
          <w:szCs w:val="24"/>
          <w:lang w:eastAsia="tr-TR"/>
        </w:rPr>
        <w:t>(5)</w:t>
      </w:r>
      <w:r w:rsidRPr="009A2BA2">
        <w:rPr>
          <w:rFonts w:ascii="Times New Roman" w:eastAsia="Times New Roman" w:hAnsi="Times New Roman"/>
          <w:sz w:val="24"/>
          <w:szCs w:val="24"/>
          <w:lang w:eastAsia="tr-TR"/>
        </w:rPr>
        <w:t xml:space="preserve"> İş ortaklığında, pilot ortak en çok hisseye sahip ortak olmalıdır. Ortakların hisse oranları, ortaklık anlaşmasında (İş Ortaklığı Beyannamesi) ve ortaklık sözleşmesinde gösterilir.</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Konsorsiyum</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MADDE 14</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Konsorsiyumlar ihaleye teklif veremez.</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Alt Yükleniciler</w:t>
      </w:r>
    </w:p>
    <w:p w:rsidR="00954FE0" w:rsidRPr="009A2BA2" w:rsidRDefault="00F5691A" w:rsidP="00954FE0">
      <w:pPr>
        <w:spacing w:after="120" w:line="360" w:lineRule="auto"/>
        <w:jc w:val="both"/>
        <w:rPr>
          <w:rFonts w:ascii="Times New Roman" w:eastAsia="Times New Roman" w:hAnsi="Times New Roman"/>
          <w:b/>
          <w:bCs/>
          <w:sz w:val="24"/>
          <w:szCs w:val="24"/>
          <w:lang w:eastAsia="tr-TR"/>
        </w:rPr>
      </w:pPr>
      <w:r>
        <w:rPr>
          <w:rFonts w:ascii="Times New Roman" w:eastAsia="Times New Roman" w:hAnsi="Times New Roman"/>
          <w:b/>
          <w:bCs/>
          <w:sz w:val="24"/>
          <w:szCs w:val="24"/>
          <w:lang w:eastAsia="tr-TR"/>
        </w:rPr>
        <w:t>MADDE 15</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İhale konusu işin tamamı veya bir kısmı, alt yüklenicilere yaptırılamaz.</w:t>
      </w:r>
    </w:p>
    <w:p w:rsidR="00954FE0" w:rsidRPr="009A2BA2" w:rsidRDefault="00954FE0" w:rsidP="00954FE0">
      <w:pPr>
        <w:spacing w:after="120" w:line="360" w:lineRule="auto"/>
        <w:jc w:val="center"/>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ÜÇÜNCÜ BÖLÜM</w:t>
      </w:r>
    </w:p>
    <w:p w:rsidR="00954FE0" w:rsidRPr="009A2BA2" w:rsidRDefault="00954FE0" w:rsidP="00954FE0">
      <w:pPr>
        <w:spacing w:after="120" w:line="360" w:lineRule="auto"/>
        <w:jc w:val="center"/>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TEKLİFLERİN HAZIRLANMASI VE SUNULMASINA İLİŞKİN HUSUSLAR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Mektubunun Şekli ve İçeriği</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16</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(1)</w:t>
      </w:r>
      <w:r w:rsidRPr="009A2BA2">
        <w:rPr>
          <w:rFonts w:ascii="Times New Roman" w:hAnsi="Times New Roman"/>
          <w:sz w:val="24"/>
          <w:szCs w:val="24"/>
        </w:rPr>
        <w:t xml:space="preserve"> Teklif mektupları, ekteki form (</w:t>
      </w:r>
      <w:r w:rsidRPr="009A2BA2">
        <w:rPr>
          <w:rFonts w:ascii="Times New Roman" w:hAnsi="Times New Roman"/>
          <w:b/>
          <w:sz w:val="24"/>
          <w:szCs w:val="24"/>
        </w:rPr>
        <w:t>Birim Fiyat Teklif Mektubu</w:t>
      </w:r>
      <w:r w:rsidRPr="009A2BA2">
        <w:rPr>
          <w:rFonts w:ascii="Times New Roman" w:hAnsi="Times New Roman"/>
          <w:sz w:val="24"/>
          <w:szCs w:val="24"/>
        </w:rPr>
        <w:t>) örneğine uygun şekilde yazılı ve imzalı olarak sunulur.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bCs/>
          <w:sz w:val="24"/>
          <w:szCs w:val="24"/>
          <w:lang w:eastAsia="tr-TR"/>
        </w:rPr>
        <w:t xml:space="preserve"> Teklif mektubunda;</w:t>
      </w:r>
      <w:r w:rsidRPr="009A2BA2">
        <w:rPr>
          <w:rFonts w:ascii="Times New Roman" w:eastAsia="Times New Roman" w:hAnsi="Times New Roman"/>
          <w:b/>
          <w:bCs/>
          <w:sz w:val="24"/>
          <w:szCs w:val="24"/>
          <w:lang w:eastAsia="tr-TR"/>
        </w:rPr>
        <w:t xml:space="preserve"> </w:t>
      </w:r>
    </w:p>
    <w:p w:rsidR="00954FE0" w:rsidRPr="009A2BA2" w:rsidRDefault="00954FE0" w:rsidP="00954FE0">
      <w:pPr>
        <w:numPr>
          <w:ilvl w:val="1"/>
          <w:numId w:val="5"/>
        </w:numPr>
        <w:spacing w:after="120" w:line="360" w:lineRule="auto"/>
        <w:ind w:left="900" w:hanging="360"/>
        <w:jc w:val="both"/>
        <w:rPr>
          <w:rFonts w:ascii="Times New Roman" w:hAnsi="Times New Roman"/>
          <w:sz w:val="24"/>
          <w:szCs w:val="24"/>
        </w:rPr>
      </w:pPr>
      <w:r w:rsidRPr="009A2BA2">
        <w:rPr>
          <w:rFonts w:ascii="Times New Roman" w:hAnsi="Times New Roman"/>
          <w:sz w:val="24"/>
          <w:szCs w:val="24"/>
        </w:rPr>
        <w:t>İhale dokümanının tamamen okunup kabul edildiğinin belirtilmesi,</w:t>
      </w:r>
    </w:p>
    <w:p w:rsidR="00954FE0" w:rsidRPr="009A2BA2" w:rsidRDefault="00954FE0" w:rsidP="00954FE0">
      <w:pPr>
        <w:numPr>
          <w:ilvl w:val="1"/>
          <w:numId w:val="5"/>
        </w:numPr>
        <w:spacing w:after="120" w:line="360" w:lineRule="auto"/>
        <w:ind w:left="900" w:hanging="360"/>
        <w:jc w:val="both"/>
        <w:rPr>
          <w:rFonts w:ascii="Times New Roman" w:hAnsi="Times New Roman"/>
          <w:sz w:val="24"/>
          <w:szCs w:val="24"/>
        </w:rPr>
      </w:pPr>
      <w:r w:rsidRPr="009A2BA2">
        <w:rPr>
          <w:rFonts w:ascii="Times New Roman" w:hAnsi="Times New Roman"/>
          <w:sz w:val="24"/>
          <w:szCs w:val="24"/>
        </w:rPr>
        <w:lastRenderedPageBreak/>
        <w:t>Teklif edilen bedelin rakam ve yazı ile birbirine uygun olarak açıkça yazılması,</w:t>
      </w:r>
    </w:p>
    <w:p w:rsidR="00954FE0" w:rsidRPr="009A2BA2" w:rsidRDefault="00954FE0" w:rsidP="00954FE0">
      <w:pPr>
        <w:numPr>
          <w:ilvl w:val="1"/>
          <w:numId w:val="5"/>
        </w:numPr>
        <w:spacing w:after="120" w:line="360" w:lineRule="auto"/>
        <w:ind w:left="900" w:hanging="360"/>
        <w:jc w:val="both"/>
        <w:rPr>
          <w:rFonts w:ascii="Times New Roman" w:hAnsi="Times New Roman"/>
          <w:sz w:val="24"/>
          <w:szCs w:val="24"/>
        </w:rPr>
      </w:pPr>
      <w:r w:rsidRPr="009A2BA2">
        <w:rPr>
          <w:rFonts w:ascii="Times New Roman" w:hAnsi="Times New Roman"/>
          <w:sz w:val="24"/>
          <w:szCs w:val="24"/>
        </w:rPr>
        <w:t>Üzerinde kazıntı, silinti ve düzeltme bulunmaması,</w:t>
      </w:r>
    </w:p>
    <w:p w:rsidR="001A0EFF" w:rsidRPr="009A2BA2" w:rsidRDefault="00325CB8" w:rsidP="00954FE0">
      <w:pPr>
        <w:numPr>
          <w:ilvl w:val="1"/>
          <w:numId w:val="5"/>
        </w:numPr>
        <w:spacing w:after="120" w:line="360" w:lineRule="auto"/>
        <w:ind w:left="900" w:hanging="360"/>
        <w:jc w:val="both"/>
        <w:rPr>
          <w:rFonts w:ascii="Times New Roman" w:hAnsi="Times New Roman"/>
          <w:sz w:val="24"/>
          <w:szCs w:val="24"/>
        </w:rPr>
      </w:pPr>
      <w:r>
        <w:rPr>
          <w:rFonts w:ascii="Times New Roman" w:hAnsi="Times New Roman"/>
          <w:sz w:val="24"/>
          <w:szCs w:val="24"/>
        </w:rPr>
        <w:t>İ</w:t>
      </w:r>
      <w:r w:rsidR="001A0EFF" w:rsidRPr="009A2BA2">
        <w:rPr>
          <w:rFonts w:ascii="Times New Roman" w:hAnsi="Times New Roman"/>
          <w:sz w:val="24"/>
          <w:szCs w:val="24"/>
        </w:rPr>
        <w:t>şin tamamı için teklif veril</w:t>
      </w:r>
      <w:r w:rsidR="003B35C3">
        <w:rPr>
          <w:rFonts w:ascii="Times New Roman" w:hAnsi="Times New Roman"/>
          <w:sz w:val="24"/>
          <w:szCs w:val="24"/>
        </w:rPr>
        <w:t>mesi</w:t>
      </w:r>
      <w:r w:rsidR="001A0EFF" w:rsidRPr="009A2BA2">
        <w:rPr>
          <w:rFonts w:ascii="Times New Roman" w:hAnsi="Times New Roman"/>
          <w:sz w:val="24"/>
          <w:szCs w:val="24"/>
        </w:rPr>
        <w:t>,</w:t>
      </w:r>
    </w:p>
    <w:p w:rsidR="00954FE0" w:rsidRPr="009A2BA2" w:rsidRDefault="00954FE0" w:rsidP="00954FE0">
      <w:pPr>
        <w:numPr>
          <w:ilvl w:val="1"/>
          <w:numId w:val="5"/>
        </w:numPr>
        <w:spacing w:after="120" w:line="360" w:lineRule="auto"/>
        <w:ind w:left="900" w:hanging="360"/>
        <w:jc w:val="both"/>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 xml:space="preserve">Teklif mektubunun ad, </w:t>
      </w:r>
      <w:proofErr w:type="spellStart"/>
      <w:r w:rsidRPr="009A2BA2">
        <w:rPr>
          <w:rFonts w:ascii="Times New Roman" w:eastAsia="Times New Roman" w:hAnsi="Times New Roman"/>
          <w:sz w:val="24"/>
          <w:szCs w:val="24"/>
          <w:lang w:eastAsia="tr-TR"/>
        </w:rPr>
        <w:t>soyad</w:t>
      </w:r>
      <w:proofErr w:type="spellEnd"/>
      <w:r w:rsidRPr="009A2BA2">
        <w:rPr>
          <w:rFonts w:ascii="Times New Roman" w:eastAsia="Times New Roman" w:hAnsi="Times New Roman"/>
          <w:sz w:val="24"/>
          <w:szCs w:val="24"/>
          <w:lang w:eastAsia="tr-TR"/>
        </w:rPr>
        <w:t xml:space="preserve"> veya ticaret unvanı yazılmak suretiyle yetkili kişilerce imzalanmış olması,</w:t>
      </w:r>
    </w:p>
    <w:p w:rsidR="00954FE0" w:rsidRPr="009A2BA2" w:rsidRDefault="00F5691A" w:rsidP="00F5691A">
      <w:pPr>
        <w:spacing w:after="120" w:line="360" w:lineRule="auto"/>
        <w:ind w:left="192" w:firstLine="708"/>
        <w:jc w:val="both"/>
        <w:rPr>
          <w:rFonts w:ascii="Times New Roman" w:hAnsi="Times New Roman"/>
          <w:sz w:val="24"/>
          <w:szCs w:val="24"/>
        </w:rPr>
      </w:pPr>
      <w:r>
        <w:rPr>
          <w:rFonts w:ascii="Times New Roman" w:hAnsi="Times New Roman"/>
          <w:sz w:val="24"/>
          <w:szCs w:val="24"/>
        </w:rPr>
        <w:t>z</w:t>
      </w:r>
      <w:r w:rsidR="00954FE0" w:rsidRPr="009A2BA2">
        <w:rPr>
          <w:rFonts w:ascii="Times New Roman" w:hAnsi="Times New Roman"/>
          <w:sz w:val="24"/>
          <w:szCs w:val="24"/>
        </w:rPr>
        <w:t>orunludur.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(3)</w:t>
      </w:r>
      <w:r w:rsidRPr="009A2BA2">
        <w:rPr>
          <w:rFonts w:ascii="Times New Roman" w:eastAsia="Times New Roman" w:hAnsi="Times New Roman"/>
          <w:sz w:val="24"/>
          <w:szCs w:val="24"/>
          <w:lang w:eastAsia="tr-TR"/>
        </w:rPr>
        <w:t xml:space="preserve"> </w:t>
      </w:r>
      <w:r w:rsidR="00F13163">
        <w:rPr>
          <w:rFonts w:ascii="Times New Roman" w:eastAsia="Times New Roman" w:hAnsi="Times New Roman"/>
          <w:sz w:val="24"/>
          <w:szCs w:val="24"/>
          <w:lang w:eastAsia="tr-TR"/>
        </w:rPr>
        <w:t>İş ortaklığı</w:t>
      </w:r>
      <w:r w:rsidRPr="009A2BA2">
        <w:rPr>
          <w:rFonts w:ascii="Times New Roman" w:eastAsia="Times New Roman" w:hAnsi="Times New Roman"/>
          <w:sz w:val="24"/>
          <w:szCs w:val="24"/>
          <w:lang w:eastAsia="tr-TR"/>
        </w:rPr>
        <w:t xml:space="preserve"> olarak teklif verecek isteklilerin teklif mektuplarının, ortakların tamamı ya da yetki vereceği kişiler tarafından imzalanması gerekir.</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Tekliflerin Sunulma Şekli</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17</w:t>
      </w:r>
    </w:p>
    <w:p w:rsidR="00954FE0" w:rsidRPr="009A2BA2" w:rsidRDefault="00954FE0" w:rsidP="00954FE0">
      <w:pPr>
        <w:spacing w:after="120" w:line="360" w:lineRule="auto"/>
        <w:jc w:val="both"/>
        <w:rPr>
          <w:rFonts w:ascii="Times New Roman" w:hAnsi="Times New Roman"/>
          <w:b/>
          <w:bCs/>
          <w:sz w:val="24"/>
          <w:szCs w:val="24"/>
          <w:u w:val="single"/>
        </w:rPr>
      </w:pPr>
      <w:r w:rsidRPr="009A2BA2">
        <w:rPr>
          <w:rFonts w:ascii="Times New Roman" w:hAnsi="Times New Roman"/>
          <w:b/>
          <w:bCs/>
          <w:sz w:val="24"/>
          <w:szCs w:val="24"/>
        </w:rPr>
        <w:t>(1)</w:t>
      </w:r>
      <w:r w:rsidRPr="009A2BA2">
        <w:rPr>
          <w:rFonts w:ascii="Times New Roman" w:hAnsi="Times New Roman"/>
          <w:sz w:val="24"/>
          <w:szCs w:val="24"/>
        </w:rPr>
        <w:t xml:space="preserve"> </w:t>
      </w:r>
      <w:r w:rsidRPr="009A2BA2">
        <w:rPr>
          <w:rFonts w:ascii="Times New Roman" w:hAnsi="Times New Roman"/>
          <w:bCs/>
          <w:sz w:val="24"/>
          <w:szCs w:val="24"/>
        </w:rPr>
        <w:t>Teklif mektubu, bir zarfa konulup kapatıldıktan sonra zarfın üzerine isteklinin adı ve soyadı veya ticaret unvanı ile teklifin hangi işe ait olduğu yazılır. Zarfın yapıştırılan yeri istekli tarafından imzalanıp, kaşesi veya mührü basılır. Bu zarf geçici teminata ait alındı veya geçici teminat belgesi ve ihaleye katılabilme şartı olarak istenen diğer belgelerle birlikte ikinci bir zarfa konularak kapatılır. Dış zarfın üzerine isteklinin adı ve soyadı veya ticaret unvanı ile tebligata esas olarak göstereceği açık adresi ve teklifin hangi işe ait olduğu yazılır.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Teklifler, ihale dokümanında belirtilen ihale saatine kadar sıra numaralı alındılar karşılığında İdareye (tekliflerin sunulacağı yere) teslim edilir. Bu saatten sonra verilen teklifler kabul edilmez ve açılmadan istekliye iade edilir.</w:t>
      </w:r>
    </w:p>
    <w:p w:rsidR="00CF6F5E" w:rsidRPr="009A2BA2" w:rsidRDefault="00CF6F5E"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Teklifler iadeli taahhütlü olarak posta ile de gönderilebilir. Posta ile gönderilecek tekliflerin ihale dokümanında belirtilen ihale saatine kadar İdareye ulaşması şarttır. Postadaki gecikme nedeniyle işleme konulmayacak olan</w:t>
      </w:r>
      <w:r w:rsidR="00BF1A36" w:rsidRPr="009A2BA2">
        <w:rPr>
          <w:rFonts w:ascii="Times New Roman" w:hAnsi="Times New Roman"/>
          <w:sz w:val="24"/>
          <w:szCs w:val="24"/>
        </w:rPr>
        <w:t xml:space="preserve"> tekliflerin alınış zamanı bir tutanak ile tespit edilir ve bu teklifler değerlendirmeye alınmaz.</w:t>
      </w:r>
    </w:p>
    <w:p w:rsidR="00954FE0" w:rsidRPr="009A2BA2" w:rsidRDefault="00BF1A36"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(4</w:t>
      </w:r>
      <w:r w:rsidR="00954FE0" w:rsidRPr="009A2BA2">
        <w:rPr>
          <w:rFonts w:ascii="Times New Roman" w:hAnsi="Times New Roman"/>
          <w:b/>
          <w:bCs/>
          <w:sz w:val="24"/>
          <w:szCs w:val="24"/>
        </w:rPr>
        <w:t>)</w:t>
      </w:r>
      <w:r w:rsidR="00954FE0" w:rsidRPr="009A2BA2">
        <w:rPr>
          <w:rFonts w:ascii="Times New Roman" w:hAnsi="Times New Roman"/>
          <w:sz w:val="24"/>
          <w:szCs w:val="24"/>
        </w:rPr>
        <w:t xml:space="preserve"> Verilen teklifler, bu Şartname hükümlerine göre, idare tarafından değişiklik yapılması hali hariç, herhangi bir sebeple geri alınamaz ve değiştirilemez.</w:t>
      </w:r>
    </w:p>
    <w:p w:rsidR="00DD05EE" w:rsidRDefault="00DD05EE" w:rsidP="00954FE0">
      <w:pPr>
        <w:spacing w:after="120" w:line="360" w:lineRule="auto"/>
        <w:jc w:val="both"/>
        <w:rPr>
          <w:rFonts w:ascii="Times New Roman" w:hAnsi="Times New Roman"/>
          <w:b/>
          <w:sz w:val="24"/>
          <w:szCs w:val="24"/>
        </w:rPr>
      </w:pPr>
    </w:p>
    <w:p w:rsidR="00DD05EE" w:rsidRDefault="00DD05EE" w:rsidP="00954FE0">
      <w:pPr>
        <w:spacing w:after="120" w:line="360" w:lineRule="auto"/>
        <w:jc w:val="both"/>
        <w:rPr>
          <w:rFonts w:ascii="Times New Roman" w:hAnsi="Times New Roman"/>
          <w:b/>
          <w:sz w:val="24"/>
          <w:szCs w:val="24"/>
        </w:rPr>
      </w:pPr>
    </w:p>
    <w:p w:rsidR="00DD05EE" w:rsidRDefault="00DD05EE" w:rsidP="00954FE0">
      <w:pPr>
        <w:spacing w:after="120" w:line="360" w:lineRule="auto"/>
        <w:jc w:val="both"/>
        <w:rPr>
          <w:rFonts w:ascii="Times New Roman" w:hAnsi="Times New Roman"/>
          <w:b/>
          <w:sz w:val="24"/>
          <w:szCs w:val="24"/>
        </w:rPr>
      </w:pPr>
    </w:p>
    <w:p w:rsidR="00DD05EE" w:rsidRDefault="00DD05EE" w:rsidP="00954FE0">
      <w:pPr>
        <w:spacing w:after="120" w:line="360" w:lineRule="auto"/>
        <w:jc w:val="both"/>
        <w:rPr>
          <w:rFonts w:ascii="Times New Roman" w:hAnsi="Times New Roman"/>
          <w:b/>
          <w:sz w:val="24"/>
          <w:szCs w:val="24"/>
        </w:rPr>
      </w:pP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lastRenderedPageBreak/>
        <w:t>Tekliflerin Geçerlilik Süresi</w:t>
      </w:r>
    </w:p>
    <w:p w:rsidR="00954FE0" w:rsidRPr="009A2BA2" w:rsidRDefault="00954FE0" w:rsidP="00954FE0">
      <w:pPr>
        <w:spacing w:after="120" w:line="360" w:lineRule="auto"/>
        <w:jc w:val="both"/>
        <w:rPr>
          <w:rFonts w:ascii="Times New Roman" w:hAnsi="Times New Roman"/>
          <w:sz w:val="24"/>
          <w:szCs w:val="24"/>
          <w:u w:val="single"/>
        </w:rPr>
      </w:pPr>
      <w:r w:rsidRPr="009A2BA2">
        <w:rPr>
          <w:rFonts w:ascii="Times New Roman" w:hAnsi="Times New Roman"/>
          <w:b/>
          <w:sz w:val="24"/>
          <w:szCs w:val="24"/>
        </w:rPr>
        <w:t>MADDE 18</w:t>
      </w:r>
    </w:p>
    <w:p w:rsidR="00954FE0" w:rsidRPr="009A2BA2" w:rsidRDefault="00954FE0" w:rsidP="00954FE0">
      <w:pPr>
        <w:overflowPunct w:val="0"/>
        <w:autoSpaceDE w:val="0"/>
        <w:autoSpaceDN w:val="0"/>
        <w:adjustRightInd w:val="0"/>
        <w:spacing w:after="120" w:line="360" w:lineRule="auto"/>
        <w:jc w:val="both"/>
        <w:textAlignment w:val="baseline"/>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Tekliflerin geçerlilik süresi, ihale tarihinden itibaren en az </w:t>
      </w:r>
      <w:r w:rsidR="00BF1A36" w:rsidRPr="009A2BA2">
        <w:rPr>
          <w:rFonts w:ascii="Times New Roman" w:eastAsia="Times New Roman" w:hAnsi="Times New Roman"/>
          <w:b/>
          <w:sz w:val="24"/>
          <w:szCs w:val="24"/>
          <w:lang w:eastAsia="tr-TR"/>
        </w:rPr>
        <w:t>6</w:t>
      </w:r>
      <w:r w:rsidRPr="009A2BA2">
        <w:rPr>
          <w:rFonts w:ascii="Times New Roman" w:eastAsia="Times New Roman" w:hAnsi="Times New Roman"/>
          <w:b/>
          <w:sz w:val="24"/>
          <w:szCs w:val="24"/>
          <w:lang w:eastAsia="tr-TR"/>
        </w:rPr>
        <w:t>0 (</w:t>
      </w:r>
      <w:r w:rsidR="00BF1A36" w:rsidRPr="009A2BA2">
        <w:rPr>
          <w:rFonts w:ascii="Times New Roman" w:eastAsia="Times New Roman" w:hAnsi="Times New Roman"/>
          <w:b/>
          <w:sz w:val="24"/>
          <w:szCs w:val="24"/>
          <w:lang w:eastAsia="tr-TR"/>
        </w:rPr>
        <w:t>altmış</w:t>
      </w:r>
      <w:r w:rsidRPr="009A2BA2">
        <w:rPr>
          <w:rFonts w:ascii="Times New Roman" w:eastAsia="Times New Roman" w:hAnsi="Times New Roman"/>
          <w:b/>
          <w:sz w:val="24"/>
          <w:szCs w:val="24"/>
          <w:lang w:eastAsia="tr-TR"/>
        </w:rPr>
        <w:t>) takvim günü</w:t>
      </w:r>
      <w:r w:rsidRPr="009A2BA2">
        <w:rPr>
          <w:rFonts w:ascii="Times New Roman" w:eastAsia="Times New Roman" w:hAnsi="Times New Roman"/>
          <w:sz w:val="24"/>
          <w:szCs w:val="24"/>
          <w:lang w:eastAsia="tr-TR"/>
        </w:rPr>
        <w:t xml:space="preserve"> olmalıdır. Bu süreden daha kısa süre geçerli olduğu belirtilen teklif mektupları değerlendirmeye alınmayacaktır.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İhtiyaç duyulması halinde Ajans, teklif geçerlilik süresinin en fazla yukarıda belirlenen süre kadar uzatılması yönünde istekliden talepte bulunacaktır. İstekli, Ajansın bu talebini kabul edebilir veya reddedebilir. Ajansın teklif geçerlilik süresinin uzatılması talebini reddeden isteklinin geçici teminatı iade edilecektir.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Talebi kabul eden istekli, teklif ve sözleşme koşulları değiştirilmeksizin, geçici teminatını kabul edilen yeni teklif geçerlilik süresine ve her bakımdan geçici teminata ilişkin hükümlere uydurmak zorundadır.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(4)</w:t>
      </w:r>
      <w:r w:rsidRPr="009A2BA2">
        <w:rPr>
          <w:rFonts w:ascii="Times New Roman" w:hAnsi="Times New Roman"/>
          <w:sz w:val="24"/>
          <w:szCs w:val="24"/>
        </w:rPr>
        <w:t xml:space="preserve"> Bu konudaki istek ve cevaplar yazılı olarak yapılır; iadeli taahhütlü posta yoluyla gönderilir veya imza karşılığı elden teslim edilir.</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Fiyata Dâhil Olan Masraflar</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19</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İsteklilerin sözleşmenin uygulanması sırasında ilgili mevzuat gereğince ödeyeceği her türlü vergi, resim, harç ve benzeri giderler ile ulaşım, nakliye ve her türlü sigorta gi</w:t>
      </w:r>
      <w:r w:rsidR="00D4545B">
        <w:rPr>
          <w:rFonts w:ascii="Times New Roman" w:hAnsi="Times New Roman"/>
          <w:sz w:val="24"/>
          <w:szCs w:val="24"/>
        </w:rPr>
        <w:t>derleri teklif fiyata dâhildir.</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bCs/>
          <w:sz w:val="24"/>
          <w:szCs w:val="24"/>
        </w:rPr>
        <w:t>(2)</w:t>
      </w:r>
      <w:r w:rsidRPr="009A2BA2">
        <w:rPr>
          <w:rFonts w:ascii="Times New Roman" w:hAnsi="Times New Roman"/>
          <w:sz w:val="24"/>
          <w:szCs w:val="24"/>
        </w:rPr>
        <w:t xml:space="preserve"> 19 uncu maddenin birinci fıkrasında yer alan gider kalemlerinde artış olması ya da benzeri yeni gider kalemleri oluşması hallerinde, istekliler tarafından teklif edilen fiyatın bu tür artış ya da farkları karşılayacak payı içerdiği kabul edilir; yüklenici, söz konusu bu artış ve farkları ileri sürerek herhangi bir hak talebinde bulunamaz.</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Ancak, sözleşme konusu işin bedelinin ödenmesi aşamasında doğacak Katma Değer Vergisi (KDV), ilgili mevzuatı çerçevesinde Ajans tarafından yükleniciye ayrıca ödenir.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Teklif fiyata dâhil olan diğer giderler aşağıda belirtilmiştir.</w:t>
      </w:r>
    </w:p>
    <w:p w:rsidR="00414542" w:rsidRDefault="00954FE0" w:rsidP="00954FE0">
      <w:pPr>
        <w:spacing w:after="120" w:line="360" w:lineRule="auto"/>
        <w:ind w:firstLine="708"/>
        <w:jc w:val="both"/>
        <w:rPr>
          <w:rFonts w:ascii="Times New Roman" w:hAnsi="Times New Roman"/>
          <w:sz w:val="24"/>
          <w:szCs w:val="24"/>
        </w:rPr>
      </w:pPr>
      <w:r w:rsidRPr="009A2BA2">
        <w:rPr>
          <w:rFonts w:ascii="Times New Roman" w:hAnsi="Times New Roman"/>
          <w:b/>
          <w:sz w:val="24"/>
          <w:szCs w:val="24"/>
        </w:rPr>
        <w:t>a) Çalışma süresi ve işçilik ücreti:</w:t>
      </w:r>
      <w:r w:rsidRPr="009A2BA2">
        <w:rPr>
          <w:rFonts w:ascii="Times New Roman" w:hAnsi="Times New Roman"/>
          <w:sz w:val="24"/>
          <w:szCs w:val="24"/>
        </w:rPr>
        <w:t xml:space="preserve"> Görevlilerin çalışma süreleri ajans tarafından haftada 45 saati geçmeyecek şekilde belirlenecektir. Personelin haftalık çalışma süresi toplamı 45 saat karşılığı </w:t>
      </w:r>
      <w:r w:rsidR="00583367" w:rsidRPr="009A2BA2">
        <w:rPr>
          <w:rFonts w:ascii="Times New Roman" w:hAnsi="Times New Roman"/>
          <w:sz w:val="24"/>
          <w:szCs w:val="24"/>
        </w:rPr>
        <w:t>t</w:t>
      </w:r>
      <w:r w:rsidRPr="009A2BA2">
        <w:rPr>
          <w:rFonts w:ascii="Times New Roman" w:hAnsi="Times New Roman"/>
          <w:sz w:val="24"/>
          <w:szCs w:val="24"/>
        </w:rPr>
        <w:t xml:space="preserve">emizlik </w:t>
      </w:r>
      <w:r w:rsidR="00583367" w:rsidRPr="009A2BA2">
        <w:rPr>
          <w:rFonts w:ascii="Times New Roman" w:hAnsi="Times New Roman"/>
          <w:sz w:val="24"/>
          <w:szCs w:val="24"/>
        </w:rPr>
        <w:t>g</w:t>
      </w:r>
      <w:r w:rsidRPr="009A2BA2">
        <w:rPr>
          <w:rFonts w:ascii="Times New Roman" w:hAnsi="Times New Roman"/>
          <w:sz w:val="24"/>
          <w:szCs w:val="24"/>
        </w:rPr>
        <w:t>örevlisi</w:t>
      </w:r>
      <w:r w:rsidR="00583367" w:rsidRPr="009A2BA2">
        <w:rPr>
          <w:rFonts w:ascii="Times New Roman" w:hAnsi="Times New Roman"/>
          <w:sz w:val="24"/>
          <w:szCs w:val="24"/>
        </w:rPr>
        <w:t xml:space="preserve"> ve şoförlere</w:t>
      </w:r>
      <w:r w:rsidRPr="009A2BA2">
        <w:rPr>
          <w:rFonts w:ascii="Times New Roman" w:hAnsi="Times New Roman"/>
          <w:sz w:val="24"/>
          <w:szCs w:val="24"/>
        </w:rPr>
        <w:t xml:space="preserve"> </w:t>
      </w:r>
      <w:r w:rsidR="008A7115" w:rsidRPr="009A2BA2">
        <w:rPr>
          <w:rFonts w:ascii="Times New Roman" w:hAnsi="Times New Roman"/>
          <w:sz w:val="24"/>
          <w:szCs w:val="24"/>
        </w:rPr>
        <w:t xml:space="preserve">Brüt Asgari ücretin % </w:t>
      </w:r>
      <w:r w:rsidR="00D268F5">
        <w:rPr>
          <w:rFonts w:ascii="Times New Roman" w:hAnsi="Times New Roman"/>
          <w:sz w:val="24"/>
          <w:szCs w:val="24"/>
        </w:rPr>
        <w:t>40</w:t>
      </w:r>
      <w:r w:rsidRPr="009A2BA2">
        <w:rPr>
          <w:rFonts w:ascii="Times New Roman" w:hAnsi="Times New Roman"/>
          <w:sz w:val="24"/>
          <w:szCs w:val="24"/>
        </w:rPr>
        <w:t xml:space="preserve"> fazlası ücret ödenecektir.</w:t>
      </w:r>
      <w:r w:rsidR="00B4268C">
        <w:rPr>
          <w:rFonts w:ascii="Times New Roman" w:hAnsi="Times New Roman"/>
          <w:sz w:val="24"/>
          <w:szCs w:val="24"/>
        </w:rPr>
        <w:t xml:space="preserve"> </w:t>
      </w:r>
    </w:p>
    <w:p w:rsidR="00954FE0" w:rsidRPr="009A2BA2" w:rsidRDefault="00414542" w:rsidP="00954FE0">
      <w:pPr>
        <w:spacing w:after="120" w:line="360" w:lineRule="auto"/>
        <w:ind w:firstLine="708"/>
        <w:jc w:val="both"/>
        <w:rPr>
          <w:rFonts w:ascii="Times New Roman" w:hAnsi="Times New Roman"/>
          <w:sz w:val="24"/>
          <w:szCs w:val="24"/>
        </w:rPr>
      </w:pPr>
      <w:r w:rsidRPr="00414542">
        <w:rPr>
          <w:rFonts w:ascii="Times New Roman" w:hAnsi="Times New Roman"/>
          <w:b/>
          <w:sz w:val="24"/>
          <w:szCs w:val="24"/>
        </w:rPr>
        <w:lastRenderedPageBreak/>
        <w:t>b)</w:t>
      </w:r>
      <w:r>
        <w:rPr>
          <w:rFonts w:ascii="Times New Roman" w:hAnsi="Times New Roman"/>
          <w:sz w:val="24"/>
          <w:szCs w:val="24"/>
        </w:rPr>
        <w:t xml:space="preserve"> </w:t>
      </w:r>
      <w:r w:rsidRPr="00414542">
        <w:rPr>
          <w:rFonts w:ascii="Times New Roman" w:hAnsi="Times New Roman"/>
          <w:b/>
          <w:sz w:val="24"/>
          <w:szCs w:val="24"/>
        </w:rPr>
        <w:t>Harcırah:</w:t>
      </w:r>
      <w:r>
        <w:rPr>
          <w:rFonts w:ascii="Times New Roman" w:hAnsi="Times New Roman"/>
          <w:sz w:val="24"/>
          <w:szCs w:val="24"/>
        </w:rPr>
        <w:t xml:space="preserve"> </w:t>
      </w:r>
      <w:r w:rsidR="00B4268C">
        <w:rPr>
          <w:rFonts w:ascii="Times New Roman" w:hAnsi="Times New Roman"/>
          <w:sz w:val="24"/>
          <w:szCs w:val="24"/>
        </w:rPr>
        <w:t xml:space="preserve">Personelin </w:t>
      </w:r>
      <w:proofErr w:type="spellStart"/>
      <w:r w:rsidR="00B4268C">
        <w:rPr>
          <w:rFonts w:ascii="Times New Roman" w:hAnsi="Times New Roman"/>
          <w:sz w:val="24"/>
          <w:szCs w:val="24"/>
        </w:rPr>
        <w:t>şehirdışı</w:t>
      </w:r>
      <w:proofErr w:type="spellEnd"/>
      <w:r w:rsidR="00B4268C">
        <w:rPr>
          <w:rFonts w:ascii="Times New Roman" w:hAnsi="Times New Roman"/>
          <w:sz w:val="24"/>
          <w:szCs w:val="24"/>
        </w:rPr>
        <w:t xml:space="preserve"> görevlendirmelerinde 6245 sayılı harcırah kanununa göre harcırahları hesaplanıp, </w:t>
      </w:r>
      <w:r>
        <w:rPr>
          <w:rFonts w:ascii="Times New Roman" w:hAnsi="Times New Roman"/>
          <w:sz w:val="24"/>
          <w:szCs w:val="24"/>
        </w:rPr>
        <w:t>görevlendirme dönüşü 3 (üç) gün içinde yüklenici tarafından personele ödenecektir. Harcırahlar a</w:t>
      </w:r>
      <w:r w:rsidR="00B4268C">
        <w:rPr>
          <w:rFonts w:ascii="Times New Roman" w:hAnsi="Times New Roman"/>
          <w:sz w:val="24"/>
          <w:szCs w:val="24"/>
        </w:rPr>
        <w:t xml:space="preserve">ylık </w:t>
      </w:r>
      <w:proofErr w:type="spellStart"/>
      <w:r w:rsidR="00B4268C">
        <w:rPr>
          <w:rFonts w:ascii="Times New Roman" w:hAnsi="Times New Roman"/>
          <w:sz w:val="24"/>
          <w:szCs w:val="24"/>
        </w:rPr>
        <w:t>hakediş</w:t>
      </w:r>
      <w:proofErr w:type="spellEnd"/>
      <w:r w:rsidR="00B4268C">
        <w:rPr>
          <w:rFonts w:ascii="Times New Roman" w:hAnsi="Times New Roman"/>
          <w:sz w:val="24"/>
          <w:szCs w:val="24"/>
        </w:rPr>
        <w:t xml:space="preserve"> cetvellerinde gösterilecek ve ajans tarafından </w:t>
      </w:r>
      <w:r>
        <w:rPr>
          <w:rFonts w:ascii="Times New Roman" w:hAnsi="Times New Roman"/>
          <w:sz w:val="24"/>
          <w:szCs w:val="24"/>
        </w:rPr>
        <w:t xml:space="preserve">hak ediş ödeme gününde </w:t>
      </w:r>
      <w:r w:rsidR="00B4268C">
        <w:rPr>
          <w:rFonts w:ascii="Times New Roman" w:hAnsi="Times New Roman"/>
          <w:sz w:val="24"/>
          <w:szCs w:val="24"/>
        </w:rPr>
        <w:t xml:space="preserve">yükleniciye ödenecektir.  </w:t>
      </w:r>
    </w:p>
    <w:p w:rsidR="00BD1F07" w:rsidRDefault="00414542" w:rsidP="00954FE0">
      <w:pPr>
        <w:spacing w:after="120" w:line="360" w:lineRule="auto"/>
        <w:ind w:firstLine="708"/>
        <w:jc w:val="both"/>
        <w:rPr>
          <w:rFonts w:ascii="Times New Roman" w:hAnsi="Times New Roman"/>
          <w:sz w:val="24"/>
          <w:szCs w:val="24"/>
        </w:rPr>
      </w:pPr>
      <w:r>
        <w:rPr>
          <w:rFonts w:ascii="Times New Roman" w:hAnsi="Times New Roman"/>
          <w:b/>
          <w:sz w:val="24"/>
          <w:szCs w:val="24"/>
        </w:rPr>
        <w:t>c</w:t>
      </w:r>
      <w:r w:rsidR="00954FE0" w:rsidRPr="00632C21">
        <w:rPr>
          <w:rFonts w:ascii="Times New Roman" w:hAnsi="Times New Roman"/>
          <w:b/>
          <w:sz w:val="24"/>
          <w:szCs w:val="24"/>
        </w:rPr>
        <w:t>)</w:t>
      </w:r>
      <w:r w:rsidR="00954FE0" w:rsidRPr="00632C21">
        <w:rPr>
          <w:rFonts w:ascii="Times New Roman" w:hAnsi="Times New Roman"/>
          <w:sz w:val="24"/>
          <w:szCs w:val="24"/>
        </w:rPr>
        <w:t xml:space="preserve"> </w:t>
      </w:r>
      <w:r w:rsidR="00954FE0" w:rsidRPr="00632C21">
        <w:rPr>
          <w:rFonts w:ascii="Times New Roman" w:hAnsi="Times New Roman"/>
          <w:b/>
          <w:sz w:val="24"/>
          <w:szCs w:val="24"/>
        </w:rPr>
        <w:t>Yemek ve yol giderleri:</w:t>
      </w:r>
      <w:r w:rsidR="00954FE0" w:rsidRPr="00632C21">
        <w:rPr>
          <w:rFonts w:ascii="Times New Roman" w:hAnsi="Times New Roman"/>
          <w:sz w:val="24"/>
          <w:szCs w:val="24"/>
        </w:rPr>
        <w:t xml:space="preserve"> Çal</w:t>
      </w:r>
      <w:r w:rsidR="006A3771">
        <w:rPr>
          <w:rFonts w:ascii="Times New Roman" w:hAnsi="Times New Roman"/>
          <w:sz w:val="24"/>
          <w:szCs w:val="24"/>
        </w:rPr>
        <w:t xml:space="preserve">ıştırılacak her personel için, </w:t>
      </w:r>
      <w:r w:rsidR="00BC7844">
        <w:rPr>
          <w:rFonts w:ascii="Times New Roman" w:hAnsi="Times New Roman"/>
          <w:sz w:val="24"/>
          <w:szCs w:val="24"/>
        </w:rPr>
        <w:t xml:space="preserve">her ay 22 gün üzerinden </w:t>
      </w:r>
      <w:r w:rsidR="0054364E" w:rsidRPr="00632C21">
        <w:rPr>
          <w:rFonts w:ascii="Times New Roman" w:hAnsi="Times New Roman"/>
          <w:sz w:val="24"/>
          <w:szCs w:val="24"/>
        </w:rPr>
        <w:t>günlü</w:t>
      </w:r>
      <w:r w:rsidR="00954FE0" w:rsidRPr="00632C21">
        <w:rPr>
          <w:rFonts w:ascii="Times New Roman" w:hAnsi="Times New Roman"/>
          <w:sz w:val="24"/>
          <w:szCs w:val="24"/>
        </w:rPr>
        <w:t xml:space="preserve">k brüt </w:t>
      </w:r>
      <w:r w:rsidR="00E94303">
        <w:rPr>
          <w:rFonts w:ascii="Times New Roman" w:hAnsi="Times New Roman"/>
          <w:sz w:val="24"/>
          <w:szCs w:val="24"/>
        </w:rPr>
        <w:t>6</w:t>
      </w:r>
      <w:r w:rsidR="00954FE0" w:rsidRPr="00632C21">
        <w:rPr>
          <w:rFonts w:ascii="Times New Roman" w:hAnsi="Times New Roman"/>
          <w:sz w:val="24"/>
          <w:szCs w:val="24"/>
        </w:rPr>
        <w:t>,</w:t>
      </w:r>
      <w:r w:rsidR="00AF70B3" w:rsidRPr="00632C21">
        <w:rPr>
          <w:rFonts w:ascii="Times New Roman" w:hAnsi="Times New Roman"/>
          <w:sz w:val="24"/>
          <w:szCs w:val="24"/>
        </w:rPr>
        <w:t>0</w:t>
      </w:r>
      <w:r w:rsidR="00954FE0" w:rsidRPr="00632C21">
        <w:rPr>
          <w:rFonts w:ascii="Times New Roman" w:hAnsi="Times New Roman"/>
          <w:sz w:val="24"/>
          <w:szCs w:val="24"/>
        </w:rPr>
        <w:t>0 TL yol bedeli</w:t>
      </w:r>
      <w:r w:rsidR="00BC7844">
        <w:rPr>
          <w:rFonts w:ascii="Times New Roman" w:hAnsi="Times New Roman"/>
          <w:sz w:val="24"/>
          <w:szCs w:val="24"/>
        </w:rPr>
        <w:t xml:space="preserve"> </w:t>
      </w:r>
      <w:r w:rsidR="000671C9">
        <w:rPr>
          <w:rFonts w:ascii="Times New Roman" w:hAnsi="Times New Roman"/>
          <w:sz w:val="24"/>
          <w:szCs w:val="24"/>
        </w:rPr>
        <w:t xml:space="preserve">nakdi olarak </w:t>
      </w:r>
      <w:r w:rsidR="00BC7844">
        <w:rPr>
          <w:rFonts w:ascii="Times New Roman" w:hAnsi="Times New Roman"/>
          <w:sz w:val="24"/>
          <w:szCs w:val="24"/>
        </w:rPr>
        <w:t>ödenecek</w:t>
      </w:r>
      <w:r w:rsidR="000671C9">
        <w:rPr>
          <w:rFonts w:ascii="Times New Roman" w:hAnsi="Times New Roman"/>
          <w:sz w:val="24"/>
          <w:szCs w:val="24"/>
        </w:rPr>
        <w:t xml:space="preserve"> </w:t>
      </w:r>
      <w:r w:rsidR="00BD1F07">
        <w:rPr>
          <w:rFonts w:ascii="Times New Roman" w:hAnsi="Times New Roman"/>
          <w:sz w:val="24"/>
          <w:szCs w:val="24"/>
        </w:rPr>
        <w:t>ve bordroda gösterilecektir.</w:t>
      </w:r>
    </w:p>
    <w:p w:rsidR="00B238BF" w:rsidRDefault="00B238BF" w:rsidP="00B238BF">
      <w:pPr>
        <w:spacing w:after="120" w:line="360" w:lineRule="auto"/>
        <w:jc w:val="both"/>
        <w:rPr>
          <w:rFonts w:ascii="Times New Roman" w:hAnsi="Times New Roman"/>
          <w:sz w:val="24"/>
          <w:szCs w:val="24"/>
        </w:rPr>
      </w:pPr>
      <w:r>
        <w:rPr>
          <w:rFonts w:ascii="Times New Roman" w:hAnsi="Times New Roman"/>
          <w:sz w:val="24"/>
          <w:szCs w:val="24"/>
        </w:rPr>
        <w:t>Ajans hizmet binasına yakın olan ve ajansın uygun göreceği çevre lokantalardan veya yemek fabrikasından her ay 22 gün üzerinden</w:t>
      </w:r>
      <w:r w:rsidRPr="00632C21">
        <w:rPr>
          <w:rFonts w:ascii="Times New Roman" w:hAnsi="Times New Roman"/>
          <w:sz w:val="24"/>
          <w:szCs w:val="24"/>
        </w:rPr>
        <w:t xml:space="preserve">, </w:t>
      </w:r>
      <w:r>
        <w:rPr>
          <w:rFonts w:ascii="Times New Roman" w:hAnsi="Times New Roman"/>
          <w:sz w:val="24"/>
          <w:szCs w:val="24"/>
        </w:rPr>
        <w:t xml:space="preserve">ayni olarak yemek hizmeti verilecek ve teklif fiyata </w:t>
      </w:r>
      <w:proofErr w:type="gramStart"/>
      <w:r>
        <w:rPr>
          <w:rFonts w:ascii="Times New Roman" w:hAnsi="Times New Roman"/>
          <w:sz w:val="24"/>
          <w:szCs w:val="24"/>
        </w:rPr>
        <w:t>dahil</w:t>
      </w:r>
      <w:proofErr w:type="gramEnd"/>
      <w:r>
        <w:rPr>
          <w:rFonts w:ascii="Times New Roman" w:hAnsi="Times New Roman"/>
          <w:sz w:val="24"/>
          <w:szCs w:val="24"/>
        </w:rPr>
        <w:t xml:space="preserve"> edilecektir. Yemekler, her ayın en az yarısında bir çeşidi etli olmak üzere günlük en az 3 çeşit  (taze ekmek ve su hariç) olacaktır. </w:t>
      </w:r>
    </w:p>
    <w:p w:rsidR="00036A21" w:rsidRDefault="00414542" w:rsidP="00954FE0">
      <w:pPr>
        <w:spacing w:after="120" w:line="360" w:lineRule="auto"/>
        <w:ind w:firstLine="708"/>
        <w:jc w:val="both"/>
        <w:rPr>
          <w:rFonts w:ascii="Times New Roman" w:hAnsi="Times New Roman"/>
          <w:sz w:val="24"/>
          <w:szCs w:val="24"/>
        </w:rPr>
      </w:pPr>
      <w:r>
        <w:rPr>
          <w:rFonts w:ascii="Times New Roman" w:hAnsi="Times New Roman"/>
          <w:b/>
          <w:sz w:val="24"/>
          <w:szCs w:val="24"/>
        </w:rPr>
        <w:t>d</w:t>
      </w:r>
      <w:r w:rsidR="00036A21" w:rsidRPr="001A0254">
        <w:rPr>
          <w:rFonts w:ascii="Times New Roman" w:hAnsi="Times New Roman"/>
          <w:b/>
          <w:sz w:val="24"/>
          <w:szCs w:val="24"/>
        </w:rPr>
        <w:t>)</w:t>
      </w:r>
      <w:r w:rsidR="00036A21">
        <w:rPr>
          <w:rFonts w:ascii="Times New Roman" w:hAnsi="Times New Roman"/>
          <w:sz w:val="24"/>
          <w:szCs w:val="24"/>
        </w:rPr>
        <w:t xml:space="preserve"> </w:t>
      </w:r>
      <w:r w:rsidR="001A0254" w:rsidRPr="001A0254">
        <w:rPr>
          <w:rFonts w:ascii="Times New Roman" w:hAnsi="Times New Roman"/>
          <w:b/>
          <w:sz w:val="24"/>
          <w:szCs w:val="24"/>
        </w:rPr>
        <w:t>Kıyafet:</w:t>
      </w:r>
      <w:r w:rsidR="001A0254">
        <w:rPr>
          <w:rFonts w:ascii="Times New Roman" w:hAnsi="Times New Roman"/>
          <w:sz w:val="24"/>
          <w:szCs w:val="24"/>
        </w:rPr>
        <w:t xml:space="preserve"> </w:t>
      </w:r>
      <w:r w:rsidR="00607175">
        <w:rPr>
          <w:rFonts w:ascii="Times New Roman" w:hAnsi="Times New Roman"/>
          <w:sz w:val="24"/>
          <w:szCs w:val="24"/>
        </w:rPr>
        <w:t xml:space="preserve">Personele miktarı ve özellikleri teknik şartnamede belirtilen yazlık-kışlık kıyafetler ayni olarak verilecek ve teklif fiyata </w:t>
      </w:r>
      <w:proofErr w:type="gramStart"/>
      <w:r w:rsidR="00607175">
        <w:rPr>
          <w:rFonts w:ascii="Times New Roman" w:hAnsi="Times New Roman"/>
          <w:sz w:val="24"/>
          <w:szCs w:val="24"/>
        </w:rPr>
        <w:t>dahil</w:t>
      </w:r>
      <w:proofErr w:type="gramEnd"/>
      <w:r w:rsidR="00607175">
        <w:rPr>
          <w:rFonts w:ascii="Times New Roman" w:hAnsi="Times New Roman"/>
          <w:sz w:val="24"/>
          <w:szCs w:val="24"/>
        </w:rPr>
        <w:t xml:space="preserve"> edilecektir.</w:t>
      </w:r>
    </w:p>
    <w:p w:rsidR="00F96A04" w:rsidRPr="00632C21" w:rsidRDefault="00414542" w:rsidP="00954FE0">
      <w:pPr>
        <w:spacing w:after="120" w:line="360" w:lineRule="auto"/>
        <w:ind w:firstLine="708"/>
        <w:jc w:val="both"/>
        <w:rPr>
          <w:rFonts w:ascii="Times New Roman" w:hAnsi="Times New Roman"/>
          <w:sz w:val="24"/>
          <w:szCs w:val="24"/>
        </w:rPr>
      </w:pPr>
      <w:r>
        <w:rPr>
          <w:rFonts w:ascii="Times New Roman" w:hAnsi="Times New Roman"/>
          <w:b/>
          <w:sz w:val="24"/>
          <w:szCs w:val="24"/>
        </w:rPr>
        <w:t>e</w:t>
      </w:r>
      <w:r w:rsidR="00F96A04" w:rsidRPr="00F96A04">
        <w:rPr>
          <w:rFonts w:ascii="Times New Roman" w:hAnsi="Times New Roman"/>
          <w:b/>
          <w:sz w:val="24"/>
          <w:szCs w:val="24"/>
        </w:rPr>
        <w:t>)</w:t>
      </w:r>
      <w:r w:rsidR="00F96A04">
        <w:rPr>
          <w:rFonts w:ascii="Times New Roman" w:hAnsi="Times New Roman"/>
          <w:sz w:val="24"/>
          <w:szCs w:val="24"/>
        </w:rPr>
        <w:t xml:space="preserve"> Yaklaşık maliyet hesabında</w:t>
      </w:r>
      <w:r w:rsidR="00E761F8">
        <w:rPr>
          <w:rFonts w:ascii="Times New Roman" w:hAnsi="Times New Roman"/>
          <w:sz w:val="24"/>
          <w:szCs w:val="24"/>
        </w:rPr>
        <w:t>,</w:t>
      </w:r>
      <w:r w:rsidR="00F96A04">
        <w:rPr>
          <w:rFonts w:ascii="Times New Roman" w:hAnsi="Times New Roman"/>
          <w:sz w:val="24"/>
          <w:szCs w:val="24"/>
        </w:rPr>
        <w:t xml:space="preserve"> iş kazaları ile meslek hastalıkları sigortası primi oranları temizlik personeli için %</w:t>
      </w:r>
      <w:r w:rsidR="00FA5284">
        <w:rPr>
          <w:rFonts w:ascii="Times New Roman" w:hAnsi="Times New Roman"/>
          <w:sz w:val="24"/>
          <w:szCs w:val="24"/>
        </w:rPr>
        <w:t xml:space="preserve"> 2</w:t>
      </w:r>
      <w:r w:rsidR="00F96A04">
        <w:rPr>
          <w:rFonts w:ascii="Times New Roman" w:hAnsi="Times New Roman"/>
          <w:sz w:val="24"/>
          <w:szCs w:val="24"/>
        </w:rPr>
        <w:t>, şoför personel için %</w:t>
      </w:r>
      <w:r w:rsidR="00FA5284">
        <w:rPr>
          <w:rFonts w:ascii="Times New Roman" w:hAnsi="Times New Roman"/>
          <w:sz w:val="24"/>
          <w:szCs w:val="24"/>
        </w:rPr>
        <w:t xml:space="preserve"> 2</w:t>
      </w:r>
      <w:r w:rsidR="00F96A04">
        <w:rPr>
          <w:rFonts w:ascii="Times New Roman" w:hAnsi="Times New Roman"/>
          <w:sz w:val="24"/>
          <w:szCs w:val="24"/>
        </w:rPr>
        <w:t xml:space="preserve"> olarak dikkate alınmıştır.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ve Sözleşmenin Türü ile Kısmi Teklif Verilip Verilmeyeceği</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20</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sz w:val="24"/>
          <w:szCs w:val="24"/>
        </w:rPr>
        <w:t>(1)</w:t>
      </w:r>
      <w:r w:rsidRPr="009A2BA2">
        <w:rPr>
          <w:rFonts w:ascii="Times New Roman" w:hAnsi="Times New Roman"/>
          <w:sz w:val="24"/>
          <w:szCs w:val="24"/>
        </w:rPr>
        <w:t xml:space="preserve"> İstekliler tekliflerini, her bir iş kaleminin miktarı ile bu iş kalemleri için teklif edilen birim fiyatlarının çarpımı sonucu bulunan toplam bedel üzerinden vereceklerdir; ihale sonucu, üzerine ihale yapılan istekliyle her bir iş kaleminin miktarı ile iş kalemleri için teklif edilen birim fiyatların çarpımı sonucu bulunan toplam bedel üzerinden </w:t>
      </w:r>
      <w:r w:rsidRPr="009A2BA2">
        <w:rPr>
          <w:rFonts w:ascii="Times New Roman" w:hAnsi="Times New Roman"/>
          <w:b/>
          <w:sz w:val="24"/>
          <w:szCs w:val="24"/>
        </w:rPr>
        <w:t>Teklif Birim Fiyat Sözleşme</w:t>
      </w:r>
      <w:r w:rsidRPr="009A2BA2">
        <w:rPr>
          <w:rFonts w:ascii="Times New Roman" w:hAnsi="Times New Roman"/>
          <w:sz w:val="24"/>
          <w:szCs w:val="24"/>
        </w:rPr>
        <w:t xml:space="preserve"> düzenlenecektir.</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İstekliler kısmi teklif veremezler.</w:t>
      </w:r>
    </w:p>
    <w:p w:rsidR="00954FE0" w:rsidRPr="009A2BA2" w:rsidRDefault="00954FE0" w:rsidP="00954FE0">
      <w:pPr>
        <w:overflowPunct w:val="0"/>
        <w:autoSpaceDE w:val="0"/>
        <w:autoSpaceDN w:val="0"/>
        <w:adjustRightInd w:val="0"/>
        <w:spacing w:after="120" w:line="360" w:lineRule="auto"/>
        <w:ind w:right="-1"/>
        <w:jc w:val="both"/>
        <w:textAlignment w:val="baseline"/>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Teklifin Dili</w:t>
      </w:r>
    </w:p>
    <w:p w:rsidR="00954FE0" w:rsidRPr="009A2BA2" w:rsidRDefault="00954FE0" w:rsidP="00954FE0">
      <w:pPr>
        <w:overflowPunct w:val="0"/>
        <w:autoSpaceDE w:val="0"/>
        <w:autoSpaceDN w:val="0"/>
        <w:adjustRightInd w:val="0"/>
        <w:spacing w:after="120" w:line="360" w:lineRule="auto"/>
        <w:ind w:right="-1"/>
        <w:jc w:val="both"/>
        <w:textAlignment w:val="baseline"/>
        <w:rPr>
          <w:rFonts w:ascii="Times New Roman" w:eastAsia="Times New Roman" w:hAnsi="Times New Roman"/>
          <w:b/>
          <w:sz w:val="24"/>
          <w:szCs w:val="24"/>
          <w:vertAlign w:val="superscript"/>
          <w:lang w:eastAsia="tr-TR"/>
        </w:rPr>
      </w:pPr>
      <w:r w:rsidRPr="009A2BA2">
        <w:rPr>
          <w:rFonts w:ascii="Times New Roman" w:eastAsia="Times New Roman" w:hAnsi="Times New Roman"/>
          <w:b/>
          <w:sz w:val="24"/>
          <w:szCs w:val="24"/>
          <w:lang w:eastAsia="tr-TR"/>
        </w:rPr>
        <w:t>MADDE 21</w:t>
      </w:r>
    </w:p>
    <w:p w:rsidR="00954FE0" w:rsidRPr="009A2BA2" w:rsidRDefault="00954FE0" w:rsidP="00954FE0">
      <w:pPr>
        <w:tabs>
          <w:tab w:val="left" w:pos="180"/>
        </w:tabs>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Teklif ve Ödemelerde Geçerli Para Birimi</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MADDE 22</w:t>
      </w:r>
    </w:p>
    <w:p w:rsidR="00954FE0" w:rsidRPr="009A2BA2" w:rsidRDefault="00954FE0" w:rsidP="00954FE0">
      <w:pPr>
        <w:shd w:val="clear" w:color="auto" w:fill="FFFFFF"/>
        <w:tabs>
          <w:tab w:val="left" w:pos="8280"/>
          <w:tab w:val="left" w:pos="8460"/>
        </w:tabs>
        <w:spacing w:after="120" w:line="360" w:lineRule="auto"/>
        <w:jc w:val="both"/>
        <w:rPr>
          <w:rFonts w:ascii="Times New Roman" w:hAnsi="Times New Roman"/>
          <w:sz w:val="24"/>
          <w:szCs w:val="24"/>
        </w:rPr>
      </w:pPr>
      <w:r w:rsidRPr="009A2BA2">
        <w:rPr>
          <w:rFonts w:ascii="Times New Roman" w:hAnsi="Times New Roman"/>
          <w:b/>
          <w:sz w:val="24"/>
          <w:szCs w:val="24"/>
        </w:rPr>
        <w:lastRenderedPageBreak/>
        <w:t>(1)</w:t>
      </w:r>
      <w:r w:rsidRPr="009A2BA2">
        <w:rPr>
          <w:rFonts w:ascii="Times New Roman" w:hAnsi="Times New Roman"/>
          <w:sz w:val="24"/>
          <w:szCs w:val="24"/>
        </w:rPr>
        <w:t xml:space="preserve"> İstekliler tekliflerini Türk Lirası (TL) olarak vereceklerdir ve ödemelerde de TL geçerli olacaktır.</w:t>
      </w:r>
    </w:p>
    <w:p w:rsidR="00954FE0" w:rsidRPr="009A2BA2" w:rsidRDefault="00954FE0" w:rsidP="00954FE0">
      <w:pPr>
        <w:keepNext/>
        <w:spacing w:after="120" w:line="360" w:lineRule="auto"/>
        <w:jc w:val="both"/>
        <w:outlineLvl w:val="0"/>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Geçici Teminat</w:t>
      </w:r>
    </w:p>
    <w:p w:rsidR="00954FE0" w:rsidRPr="009A2BA2" w:rsidRDefault="00954FE0" w:rsidP="00954FE0">
      <w:pPr>
        <w:keepNext/>
        <w:spacing w:after="120" w:line="360" w:lineRule="auto"/>
        <w:jc w:val="both"/>
        <w:outlineLvl w:val="0"/>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MADDE 23</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İstekliler, teklif ettikleri bedelin % 3’ünden az olmamak üzere kendi belirleyecekleri tutarda geçici teminat vereceklerdir. </w:t>
      </w:r>
      <w:r w:rsidRPr="009A2BA2">
        <w:rPr>
          <w:rFonts w:ascii="Times New Roman" w:hAnsi="Times New Roman"/>
          <w:b/>
          <w:bCs/>
          <w:i/>
          <w:iCs/>
          <w:sz w:val="24"/>
          <w:szCs w:val="24"/>
          <w:u w:val="single"/>
        </w:rPr>
        <w:t>Teklif edilen bedelin % 3’ünden az oranda geçici teminat veren isteklilerin teklifleri değerlendirme dışı bırakılır</w:t>
      </w:r>
      <w:r w:rsidRPr="009A2BA2">
        <w:rPr>
          <w:rFonts w:ascii="Times New Roman" w:hAnsi="Times New Roman"/>
          <w:b/>
          <w:bCs/>
          <w:i/>
          <w:iCs/>
          <w:sz w:val="24"/>
          <w:szCs w:val="24"/>
        </w:rPr>
        <w:t>.</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İsteklinin iş ortaklığı olması halinde, ortaklar hisseleri oranında teminat verebilecekleri gibi toplam geçici teminat miktarı, en az teminat miktarının altında kalmamak koşulu ile ortaklardan biri veya birkaçı tarafından da karşılanabilir.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Geçici teminat olarak sunulan teminat mektuplarında süre belirtilmelidir. Bu süre, </w:t>
      </w:r>
      <w:r w:rsidR="007D16F4">
        <w:rPr>
          <w:rFonts w:ascii="Times New Roman" w:hAnsi="Times New Roman"/>
          <w:sz w:val="24"/>
          <w:szCs w:val="24"/>
        </w:rPr>
        <w:t xml:space="preserve">ihale tarihinden itibaren </w:t>
      </w:r>
      <w:r w:rsidR="007D16F4" w:rsidRPr="007D16F4">
        <w:rPr>
          <w:rFonts w:ascii="Times New Roman" w:hAnsi="Times New Roman"/>
          <w:b/>
          <w:sz w:val="24"/>
          <w:szCs w:val="24"/>
        </w:rPr>
        <w:t>90 (doksan)</w:t>
      </w:r>
      <w:r w:rsidR="007D16F4">
        <w:rPr>
          <w:rFonts w:ascii="Times New Roman" w:hAnsi="Times New Roman"/>
          <w:sz w:val="24"/>
          <w:szCs w:val="24"/>
        </w:rPr>
        <w:t xml:space="preserve"> günden az olmamak üzere </w:t>
      </w:r>
      <w:r w:rsidRPr="009A2BA2">
        <w:rPr>
          <w:rFonts w:ascii="Times New Roman" w:hAnsi="Times New Roman"/>
          <w:sz w:val="24"/>
          <w:szCs w:val="24"/>
        </w:rPr>
        <w:t>isteklilerce belirlenir.</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Teminat Olarak Kabul Edilecek Değerler</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24</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Geçici veya kesin teminat olarak kabul edilecek değerler şunlardır.</w:t>
      </w:r>
    </w:p>
    <w:p w:rsidR="00954FE0" w:rsidRPr="009A2BA2" w:rsidRDefault="00954FE0" w:rsidP="00954FE0">
      <w:pPr>
        <w:numPr>
          <w:ilvl w:val="0"/>
          <w:numId w:val="3"/>
        </w:numPr>
        <w:spacing w:after="120" w:line="360" w:lineRule="auto"/>
        <w:ind w:hanging="357"/>
        <w:jc w:val="both"/>
        <w:rPr>
          <w:rFonts w:ascii="Times New Roman" w:hAnsi="Times New Roman"/>
          <w:sz w:val="24"/>
          <w:szCs w:val="24"/>
        </w:rPr>
      </w:pPr>
      <w:r w:rsidRPr="009A2BA2">
        <w:rPr>
          <w:rFonts w:ascii="Times New Roman" w:hAnsi="Times New Roman"/>
          <w:sz w:val="24"/>
          <w:szCs w:val="24"/>
        </w:rPr>
        <w:t xml:space="preserve">Tedavüldeki Türk Parası, </w:t>
      </w:r>
    </w:p>
    <w:p w:rsidR="00954FE0" w:rsidRPr="009A2BA2" w:rsidRDefault="00954FE0" w:rsidP="00954FE0">
      <w:pPr>
        <w:numPr>
          <w:ilvl w:val="0"/>
          <w:numId w:val="3"/>
        </w:numPr>
        <w:spacing w:after="120" w:line="360" w:lineRule="auto"/>
        <w:ind w:hanging="357"/>
        <w:jc w:val="both"/>
        <w:rPr>
          <w:rFonts w:ascii="Times New Roman" w:hAnsi="Times New Roman"/>
          <w:sz w:val="24"/>
          <w:szCs w:val="24"/>
        </w:rPr>
      </w:pPr>
      <w:r w:rsidRPr="009A2BA2">
        <w:rPr>
          <w:rFonts w:ascii="Times New Roman" w:hAnsi="Times New Roman"/>
          <w:sz w:val="24"/>
          <w:szCs w:val="24"/>
        </w:rPr>
        <w:t>Bankalar veya katılım bankaları tarafından verilen Teminat Mektupları.</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Teminatlar, teminat olarak kabul edilen diğer değerlerle değiştirilebilir.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Her ne suretle olursa olsun, İdarece alınan teminatlar haczedilemez ve üzerine ihtiyati tedbir konulamaz.</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Geçici Teminatın Teslim Yeri</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25</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Teminat mektupları, teklif zarfının içinde ihale komisyonuna sunulur.</w:t>
      </w:r>
    </w:p>
    <w:p w:rsidR="00C32C45" w:rsidRPr="00682750" w:rsidRDefault="00954FE0" w:rsidP="00C32C45">
      <w:pPr>
        <w:shd w:val="clear" w:color="auto" w:fill="FFFFFF"/>
        <w:spacing w:after="0" w:line="360" w:lineRule="auto"/>
        <w:jc w:val="both"/>
        <w:rPr>
          <w:rFonts w:ascii="Times New Roman" w:eastAsia="Times New Roman" w:hAnsi="Times New Roman"/>
          <w:sz w:val="24"/>
          <w:szCs w:val="24"/>
          <w:lang w:eastAsia="tr-TR"/>
        </w:rPr>
      </w:pPr>
      <w:r w:rsidRPr="009A2BA2">
        <w:rPr>
          <w:rFonts w:ascii="Times New Roman" w:hAnsi="Times New Roman"/>
          <w:b/>
          <w:bCs/>
          <w:sz w:val="24"/>
          <w:szCs w:val="24"/>
        </w:rPr>
        <w:t>(2)</w:t>
      </w:r>
      <w:r w:rsidRPr="009A2BA2">
        <w:rPr>
          <w:rFonts w:ascii="Times New Roman" w:hAnsi="Times New Roman"/>
          <w:bCs/>
          <w:sz w:val="24"/>
          <w:szCs w:val="24"/>
        </w:rPr>
        <w:t xml:space="preserve"> </w:t>
      </w:r>
      <w:r w:rsidRPr="009A2BA2">
        <w:rPr>
          <w:rFonts w:ascii="Times New Roman" w:hAnsi="Times New Roman"/>
          <w:sz w:val="24"/>
          <w:szCs w:val="24"/>
        </w:rPr>
        <w:t xml:space="preserve">Teminat mektupları dışındaki nakit teminatlar, </w:t>
      </w:r>
      <w:r w:rsidR="00C32C45" w:rsidRPr="009A2BA2">
        <w:rPr>
          <w:rFonts w:ascii="Times New Roman" w:hAnsi="Times New Roman"/>
          <w:sz w:val="24"/>
          <w:szCs w:val="24"/>
        </w:rPr>
        <w:t>Mevlana</w:t>
      </w:r>
      <w:r w:rsidRPr="009A2BA2">
        <w:rPr>
          <w:rFonts w:ascii="Times New Roman" w:hAnsi="Times New Roman"/>
          <w:sz w:val="24"/>
          <w:szCs w:val="24"/>
        </w:rPr>
        <w:t xml:space="preserve"> Kalkınma Ajansının </w:t>
      </w:r>
      <w:r w:rsidR="00C32C45" w:rsidRPr="00682750">
        <w:rPr>
          <w:rFonts w:ascii="Times New Roman" w:eastAsia="Times New Roman" w:hAnsi="Times New Roman"/>
          <w:sz w:val="24"/>
          <w:szCs w:val="24"/>
          <w:lang w:eastAsia="tr-TR"/>
        </w:rPr>
        <w:t xml:space="preserve">T.C. Ziraat Bankası Konya Şubesi TR59 0001 </w:t>
      </w:r>
      <w:proofErr w:type="spellStart"/>
      <w:r w:rsidR="00C32C45" w:rsidRPr="00682750">
        <w:rPr>
          <w:rFonts w:ascii="Times New Roman" w:eastAsia="Times New Roman" w:hAnsi="Times New Roman"/>
          <w:sz w:val="24"/>
          <w:szCs w:val="24"/>
          <w:lang w:eastAsia="tr-TR"/>
        </w:rPr>
        <w:t>0001</w:t>
      </w:r>
      <w:proofErr w:type="spellEnd"/>
      <w:r w:rsidR="00C32C45" w:rsidRPr="00682750">
        <w:rPr>
          <w:rFonts w:ascii="Times New Roman" w:eastAsia="Times New Roman" w:hAnsi="Times New Roman"/>
          <w:sz w:val="24"/>
          <w:szCs w:val="24"/>
          <w:lang w:eastAsia="tr-TR"/>
        </w:rPr>
        <w:t xml:space="preserve"> 6851 3651 7250 01 IBAN </w:t>
      </w:r>
      <w:proofErr w:type="spellStart"/>
      <w:r w:rsidR="00C32C45" w:rsidRPr="00682750">
        <w:rPr>
          <w:rFonts w:ascii="Times New Roman" w:eastAsia="Times New Roman" w:hAnsi="Times New Roman"/>
          <w:sz w:val="24"/>
          <w:szCs w:val="24"/>
          <w:lang w:eastAsia="tr-TR"/>
        </w:rPr>
        <w:t>no’lu</w:t>
      </w:r>
      <w:proofErr w:type="spellEnd"/>
      <w:r w:rsidR="00C32C45" w:rsidRPr="00682750">
        <w:rPr>
          <w:rFonts w:ascii="Times New Roman" w:eastAsia="Times New Roman" w:hAnsi="Times New Roman"/>
          <w:sz w:val="24"/>
          <w:szCs w:val="24"/>
          <w:lang w:eastAsia="tr-TR"/>
        </w:rPr>
        <w:t xml:space="preserve"> Ajans hesabına yatırılması ve dekontun Ajansımıza ulaştırılması gerekmektedir.</w:t>
      </w:r>
    </w:p>
    <w:p w:rsidR="00954FE0" w:rsidRDefault="00954FE0" w:rsidP="00954FE0">
      <w:pPr>
        <w:spacing w:after="120" w:line="360" w:lineRule="auto"/>
        <w:jc w:val="both"/>
        <w:rPr>
          <w:rFonts w:ascii="Times New Roman" w:hAnsi="Times New Roman"/>
          <w:sz w:val="24"/>
          <w:szCs w:val="24"/>
        </w:rPr>
      </w:pPr>
    </w:p>
    <w:p w:rsidR="00382591" w:rsidRDefault="00382591" w:rsidP="00954FE0">
      <w:pPr>
        <w:spacing w:after="120" w:line="360" w:lineRule="auto"/>
        <w:jc w:val="both"/>
        <w:rPr>
          <w:rFonts w:ascii="Times New Roman" w:hAnsi="Times New Roman"/>
          <w:sz w:val="24"/>
          <w:szCs w:val="24"/>
        </w:rPr>
      </w:pP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lastRenderedPageBreak/>
        <w:t>Geçici Teminatın İadesi</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26</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İhale üzerinde kalan istekli ile ekonomik açıdan en avantajlı ikinci teklif sahibi istekliye ait teminat mektupları ihaleden sonra </w:t>
      </w:r>
      <w:r w:rsidR="00CF0E3F" w:rsidRPr="009A2BA2">
        <w:rPr>
          <w:rFonts w:ascii="Times New Roman" w:eastAsia="Times New Roman" w:hAnsi="Times New Roman"/>
          <w:sz w:val="24"/>
          <w:szCs w:val="24"/>
          <w:lang w:eastAsia="tr-TR"/>
        </w:rPr>
        <w:t>Mevlana</w:t>
      </w:r>
      <w:r w:rsidRPr="009A2BA2">
        <w:rPr>
          <w:rFonts w:ascii="Times New Roman" w:eastAsia="Times New Roman" w:hAnsi="Times New Roman"/>
          <w:sz w:val="24"/>
          <w:szCs w:val="24"/>
          <w:lang w:eastAsia="tr-TR"/>
        </w:rPr>
        <w:t xml:space="preserve"> Kalkınma Ajansının ilgili birimine teslim edilir. Diğer isteklilere ait teminatlar ise hemen iade edilecektir.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İhale üzerinde kalan isteklinin geçici teminatı, gerekli kesin teminatın verilip sözleşmeyi imzalaması halinde iade edilir.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İhale üzerinde kalan istekli ile sözleşme imzalanması halinde, ekonomik açıdan en avantajlı ikinci teklif sahibine ait teminat, sözleşme imzalandıktan hemen sonra iade edilir.</w:t>
      </w:r>
    </w:p>
    <w:p w:rsidR="00954FE0" w:rsidRPr="009A2BA2" w:rsidRDefault="00954FE0" w:rsidP="00954FE0">
      <w:pPr>
        <w:spacing w:after="120" w:line="360" w:lineRule="auto"/>
        <w:jc w:val="both"/>
        <w:rPr>
          <w:rFonts w:ascii="Times New Roman" w:hAnsi="Times New Roman"/>
          <w:b/>
          <w:sz w:val="24"/>
          <w:szCs w:val="24"/>
          <w:highlight w:val="green"/>
        </w:rPr>
      </w:pPr>
      <w:r w:rsidRPr="009A2BA2">
        <w:rPr>
          <w:rFonts w:ascii="Times New Roman" w:hAnsi="Times New Roman"/>
          <w:b/>
          <w:bCs/>
          <w:sz w:val="24"/>
          <w:szCs w:val="24"/>
        </w:rPr>
        <w:t>(4)</w:t>
      </w:r>
      <w:r w:rsidRPr="009A2BA2">
        <w:rPr>
          <w:rFonts w:ascii="Times New Roman" w:hAnsi="Times New Roman"/>
          <w:sz w:val="24"/>
          <w:szCs w:val="24"/>
        </w:rPr>
        <w:t xml:space="preserve"> Geçici teminatın iadesi, istekliye veya yetkili temsilcisine teslim alındığına ilişkin imza karşılığı yapılır.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Tekliflerin Alınması ve Açılması</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MADDE 27</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Teklifler ihale ilan metni ve idari şartnamede belirtilen ihale saatine kadar Ajansa sunulur. Ajansa sunulan teklifler kayıt altına alınır ve üzerlerine alınış tarih ve saatleri yazılarak sıra numarası verilir. Elden sunulan tekliflerde, teklif sahibine teklifinin teslim alındığına dair, teslim tarih ve saatini de içeren bir belge verilir.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İhale komisyonunca, tekliflerin sunulması için belirlenen son tarih ve saatten önce kaç teklif verilmiş olduğu bir tutanakla tespit edilerek, hazır bulunanlara duyurulur ve hemen ihaleye başlanır. İhale komisyonu teklif zarflarını alınış sırasına göre inceler. Zarflar, isteklilerle birlikte hazır bulunanlar önünde alınış sırasına göre açılır.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İsteklilerin belgelerinin eksik olup </w:t>
      </w:r>
      <w:r w:rsidR="00066522">
        <w:rPr>
          <w:rFonts w:ascii="Times New Roman" w:hAnsi="Times New Roman"/>
          <w:sz w:val="24"/>
          <w:szCs w:val="24"/>
        </w:rPr>
        <w:t xml:space="preserve">olmadığı ve teklif mektubu ile </w:t>
      </w:r>
      <w:r w:rsidRPr="009A2BA2">
        <w:rPr>
          <w:rFonts w:ascii="Times New Roman" w:hAnsi="Times New Roman"/>
          <w:sz w:val="24"/>
          <w:szCs w:val="24"/>
        </w:rPr>
        <w:t>geçici teminatlarının usulüne uygun olup olmadığı kontrol edilir. Belgeleri eksik veya teklif mektubu ile geçici teminatı usulüne uygun olmayan istekliler tutanakla tespit edilir. İstekliler ile teklif fiyatları açıklanır. Bu işlemlere ilişkin hazırlanan tutanak ihale komisyonunca imzalanır. Bu aşamada hiçbir teklifin reddine veya kabulüne karar verilmez, teklifi oluşturan belgeler düzeltilmez ve tamamlanmaz. Teklifler ihale komisyonunca hemen değerlendirilmek üzere oturum kapatılır.</w:t>
      </w:r>
    </w:p>
    <w:p w:rsidR="00382591" w:rsidRDefault="00382591" w:rsidP="00954FE0">
      <w:pPr>
        <w:spacing w:after="120" w:line="360" w:lineRule="auto"/>
        <w:jc w:val="both"/>
        <w:rPr>
          <w:rFonts w:ascii="Times New Roman" w:hAnsi="Times New Roman"/>
          <w:b/>
          <w:sz w:val="24"/>
          <w:szCs w:val="24"/>
        </w:rPr>
      </w:pPr>
    </w:p>
    <w:p w:rsidR="00382591" w:rsidRDefault="00382591" w:rsidP="00954FE0">
      <w:pPr>
        <w:spacing w:after="120" w:line="360" w:lineRule="auto"/>
        <w:jc w:val="both"/>
        <w:rPr>
          <w:rFonts w:ascii="Times New Roman" w:hAnsi="Times New Roman"/>
          <w:b/>
          <w:sz w:val="24"/>
          <w:szCs w:val="24"/>
        </w:rPr>
      </w:pPr>
    </w:p>
    <w:p w:rsidR="00954FE0" w:rsidRPr="00104D44" w:rsidRDefault="00954FE0" w:rsidP="00954FE0">
      <w:pPr>
        <w:spacing w:after="120" w:line="360" w:lineRule="auto"/>
        <w:jc w:val="both"/>
        <w:rPr>
          <w:rFonts w:ascii="Times New Roman" w:hAnsi="Times New Roman"/>
          <w:b/>
          <w:sz w:val="24"/>
          <w:szCs w:val="24"/>
        </w:rPr>
      </w:pPr>
      <w:r w:rsidRPr="00104D44">
        <w:rPr>
          <w:rFonts w:ascii="Times New Roman" w:hAnsi="Times New Roman"/>
          <w:b/>
          <w:sz w:val="24"/>
          <w:szCs w:val="24"/>
        </w:rPr>
        <w:lastRenderedPageBreak/>
        <w:t>Tekliflerin Değerlendirilmesi</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28</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komisyonunun talebi üzerine Ajans, tekliflerin incelenmesi, karşılaştırılması ve değerlendirilmesinde yararlanmak üzere net olmayan hususlarla ilgili isteklilerden yazılı olarak tekliflerini açıklamalarını isteyebilir. Ancak bu açıklama, hiçbir şekilde teklif fiyatında değişiklik yapılması veya ihale belgelerinde yer alan şartlara uygun olmayan tekliflerin uygun hale getirilmesi amacıyla istenilmez ve yapılmaz.</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Tekliflerin değerlendirilmesinde,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Ajans tarafından belirlenen sürede isteklilerden bu eksik belge veya bilgilerin tamamlanması yazılı olarak istenir.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geçilir. Bu aşamada, isteklilerin ihale konusu işi yapabilme kapasitelerini belirleyen yeterlik ölçütleri ve tekliflerin ihale belgelerinde belirtilen şartlara uygun olup olmadığı incelenir. Uygun olmadığı belirlenen isteklilerin teklifleri değerlendirme dışı bırakılır.</w:t>
      </w:r>
    </w:p>
    <w:p w:rsidR="00954FE0" w:rsidRPr="009A2BA2" w:rsidRDefault="00954FE0" w:rsidP="00954FE0">
      <w:pPr>
        <w:tabs>
          <w:tab w:val="left" w:pos="567"/>
        </w:tabs>
        <w:spacing w:after="120" w:line="360" w:lineRule="auto"/>
        <w:jc w:val="both"/>
        <w:rPr>
          <w:rFonts w:ascii="Times New Roman" w:hAnsi="Times New Roman"/>
          <w:b/>
          <w:sz w:val="24"/>
          <w:szCs w:val="24"/>
        </w:rPr>
      </w:pPr>
      <w:r w:rsidRPr="009A2BA2">
        <w:rPr>
          <w:rFonts w:ascii="Times New Roman" w:hAnsi="Times New Roman"/>
          <w:b/>
          <w:sz w:val="24"/>
          <w:szCs w:val="24"/>
        </w:rPr>
        <w:t>(3)</w:t>
      </w:r>
      <w:r w:rsidRPr="009A2BA2">
        <w:rPr>
          <w:rFonts w:ascii="Times New Roman" w:hAnsi="Times New Roman"/>
          <w:sz w:val="24"/>
          <w:szCs w:val="24"/>
        </w:rPr>
        <w:t xml:space="preserve"> En son aşamada, isteklilerin teklif mektubu eki cetvellerinde aritmetik hata bulunup bulunmadığı kontrol edilir. Teklif edilen fiyatları gösteren teklif mektubu eki cetvelde aritmetik hata bulunması hâlinde, isteklilerce teklif edilen birim fiyatlar esas alınmak kaydıyla, aritmetik hatalar ihale komisyonu tarafından </w:t>
      </w:r>
      <w:proofErr w:type="spellStart"/>
      <w:r w:rsidRPr="009A2BA2">
        <w:rPr>
          <w:rFonts w:ascii="Times New Roman" w:hAnsi="Times New Roman"/>
          <w:sz w:val="24"/>
          <w:szCs w:val="24"/>
        </w:rPr>
        <w:t>re’sen</w:t>
      </w:r>
      <w:proofErr w:type="spellEnd"/>
      <w:r w:rsidRPr="009A2BA2">
        <w:rPr>
          <w:rFonts w:ascii="Times New Roman" w:hAnsi="Times New Roman"/>
          <w:sz w:val="24"/>
          <w:szCs w:val="24"/>
        </w:rPr>
        <w:t xml:space="preserve"> düzeltilir. Yapılan bu düzeltme sonucu bulunan teklif, isteklinin esas teklifi olarak kabul edilir ve bu durum hemen istekliye yazıyla bildirilir. İstekli, düzeltilmiş teklifi kabul edip etmediğini tebliğ tarihini izleyen </w:t>
      </w:r>
      <w:r w:rsidRPr="009A2BA2">
        <w:rPr>
          <w:rFonts w:ascii="Times New Roman" w:hAnsi="Times New Roman"/>
          <w:b/>
          <w:sz w:val="24"/>
          <w:szCs w:val="24"/>
        </w:rPr>
        <w:t>2 (iki) iş günü</w:t>
      </w:r>
      <w:r w:rsidRPr="009A2BA2">
        <w:rPr>
          <w:rFonts w:ascii="Times New Roman" w:hAnsi="Times New Roman"/>
          <w:sz w:val="24"/>
          <w:szCs w:val="24"/>
        </w:rPr>
        <w:t xml:space="preserve">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954FE0" w:rsidRDefault="00954FE0" w:rsidP="00954FE0">
      <w:pPr>
        <w:spacing w:after="120" w:line="360" w:lineRule="auto"/>
        <w:jc w:val="both"/>
        <w:rPr>
          <w:rFonts w:ascii="Times New Roman" w:hAnsi="Times New Roman"/>
          <w:b/>
          <w:sz w:val="24"/>
          <w:szCs w:val="24"/>
        </w:rPr>
      </w:pPr>
    </w:p>
    <w:p w:rsidR="00E247CE" w:rsidRDefault="00E247CE" w:rsidP="00954FE0">
      <w:pPr>
        <w:spacing w:after="120" w:line="360" w:lineRule="auto"/>
        <w:jc w:val="both"/>
        <w:rPr>
          <w:rFonts w:ascii="Times New Roman" w:hAnsi="Times New Roman"/>
          <w:b/>
          <w:sz w:val="24"/>
          <w:szCs w:val="24"/>
        </w:rPr>
      </w:pPr>
    </w:p>
    <w:p w:rsidR="00E247CE" w:rsidRDefault="00E247CE" w:rsidP="00954FE0">
      <w:pPr>
        <w:spacing w:after="120" w:line="360" w:lineRule="auto"/>
        <w:jc w:val="both"/>
        <w:rPr>
          <w:rFonts w:ascii="Times New Roman" w:hAnsi="Times New Roman"/>
          <w:b/>
          <w:sz w:val="24"/>
          <w:szCs w:val="24"/>
        </w:rPr>
      </w:pP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lastRenderedPageBreak/>
        <w:t>Bütün Tekliflerin Reddedilmesi ve İhalenin İptali</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29</w:t>
      </w:r>
      <w:r w:rsidRPr="009A2BA2">
        <w:rPr>
          <w:rFonts w:ascii="Times New Roman" w:hAnsi="Times New Roman"/>
          <w:sz w:val="24"/>
          <w:szCs w:val="24"/>
        </w:rPr>
        <w:t xml:space="preserve">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komisyonunun kararı üzerine Ajans, verilmiş olan bütün teklifleri reddederek ihaleyi iptal etmekte serbesttir. İhalenin iptal edilmesi hâlinde bu durum bütün isteklilere derhâl bildirilir. Ajans, bütün tekliflerin reddedilmesi nedeniyle herhangi bir yükümlülük altına girmez; ancak, isteklilerin talepte bulunması halinde, ihalenin iptal edilme gerekçelerini talep eden isteklilere bildirir.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İhalenin Karara Bağlanması ve Onaylanması</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 xml:space="preserve">MADDE 30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(1) </w:t>
      </w:r>
      <w:r w:rsidRPr="009A2BA2">
        <w:rPr>
          <w:rFonts w:ascii="Times New Roman" w:hAnsi="Times New Roman"/>
          <w:sz w:val="24"/>
          <w:szCs w:val="24"/>
        </w:rPr>
        <w:t xml:space="preserve">İhale, ekonomik açıdan en avantajlı teklifi veren isteklinin üzerinde bırakılır. Ekonomik açıdan en avantajlı teklif, en düşük teklif olmayıp fiyat dışındaki unsurların da </w:t>
      </w:r>
      <w:proofErr w:type="gramStart"/>
      <w:r w:rsidRPr="009A2BA2">
        <w:rPr>
          <w:rFonts w:ascii="Times New Roman" w:hAnsi="Times New Roman"/>
          <w:i/>
          <w:sz w:val="24"/>
          <w:szCs w:val="24"/>
        </w:rPr>
        <w:t>(</w:t>
      </w:r>
      <w:proofErr w:type="gramEnd"/>
      <w:r w:rsidRPr="009A2BA2">
        <w:rPr>
          <w:rFonts w:ascii="Times New Roman" w:hAnsi="Times New Roman"/>
          <w:i/>
          <w:sz w:val="24"/>
          <w:szCs w:val="24"/>
        </w:rPr>
        <w:t xml:space="preserve">işletme ve bakım maliyeti, maliyet etkinliği, verimlilik, kalite ve teknik değer… </w:t>
      </w:r>
      <w:proofErr w:type="gramStart"/>
      <w:r w:rsidRPr="009A2BA2">
        <w:rPr>
          <w:rFonts w:ascii="Times New Roman" w:hAnsi="Times New Roman"/>
          <w:i/>
          <w:sz w:val="24"/>
          <w:szCs w:val="24"/>
        </w:rPr>
        <w:t>gibi</w:t>
      </w:r>
      <w:proofErr w:type="gramEnd"/>
      <w:r w:rsidRPr="009A2BA2">
        <w:rPr>
          <w:rFonts w:ascii="Times New Roman" w:hAnsi="Times New Roman"/>
          <w:i/>
          <w:sz w:val="24"/>
          <w:szCs w:val="24"/>
        </w:rPr>
        <w:t xml:space="preserve"> unsurlar)</w:t>
      </w:r>
      <w:r w:rsidRPr="009A2BA2">
        <w:rPr>
          <w:rFonts w:ascii="Times New Roman" w:hAnsi="Times New Roman"/>
          <w:sz w:val="24"/>
          <w:szCs w:val="24"/>
        </w:rPr>
        <w:t xml:space="preserve"> dikkate alınmak suretiyle belirlendiği teklif olacaktır.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İhale komisyonu gerekçeli kararını belirleyerek, ihale yetkilisinin onayına sunar. Kararlarda isteklilerin adları veya ticaret unvanları, teklif edilen bedeller, ihalenin tarihi ve hangi istekli üzerine hangi gerekçelerle bırakıldığı, ihale yapılmamış ise nedenleri belirtilir.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(3) </w:t>
      </w:r>
      <w:r w:rsidRPr="009A2BA2">
        <w:rPr>
          <w:rFonts w:ascii="Times New Roman" w:hAnsi="Times New Roman"/>
          <w:sz w:val="24"/>
          <w:szCs w:val="24"/>
        </w:rPr>
        <w:t xml:space="preserve">İhale yetkilisi, ihale karar tarihini izleyen en geç </w:t>
      </w:r>
      <w:r w:rsidRPr="009A2BA2">
        <w:rPr>
          <w:rFonts w:ascii="Times New Roman" w:hAnsi="Times New Roman"/>
          <w:b/>
          <w:sz w:val="24"/>
          <w:szCs w:val="24"/>
        </w:rPr>
        <w:t>3 (üç) iş günü</w:t>
      </w:r>
      <w:r w:rsidRPr="009A2BA2">
        <w:rPr>
          <w:rFonts w:ascii="Times New Roman" w:hAnsi="Times New Roman"/>
          <w:sz w:val="24"/>
          <w:szCs w:val="24"/>
        </w:rPr>
        <w:t xml:space="preserve"> içinde ihale kararını onaylar veya iptal eder.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İhale; kararın onaylanması hâlinde geçerli, iptal edilmesi hâlinde ise hükümsüz sayılır.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Sözleşmeye Davet</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MADDE 31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 sonucu, ihale kararının ihale yetkilisi tarafından onaylandığı günü izleyen günden itibaren </w:t>
      </w:r>
      <w:r w:rsidRPr="009A2BA2">
        <w:rPr>
          <w:rFonts w:ascii="Times New Roman" w:hAnsi="Times New Roman"/>
          <w:b/>
          <w:sz w:val="24"/>
          <w:szCs w:val="24"/>
        </w:rPr>
        <w:t>2</w:t>
      </w:r>
      <w:r w:rsidRPr="009A2BA2">
        <w:rPr>
          <w:rFonts w:ascii="Times New Roman" w:hAnsi="Times New Roman"/>
          <w:sz w:val="24"/>
          <w:szCs w:val="24"/>
        </w:rPr>
        <w:t xml:space="preserve"> (</w:t>
      </w:r>
      <w:r w:rsidRPr="009A2BA2">
        <w:rPr>
          <w:rFonts w:ascii="Times New Roman" w:hAnsi="Times New Roman"/>
          <w:b/>
          <w:sz w:val="24"/>
          <w:szCs w:val="24"/>
        </w:rPr>
        <w:t>iki) gün</w:t>
      </w:r>
      <w:r w:rsidRPr="009A2BA2">
        <w:rPr>
          <w:rFonts w:ascii="Times New Roman" w:hAnsi="Times New Roman"/>
          <w:sz w:val="24"/>
          <w:szCs w:val="24"/>
        </w:rPr>
        <w:t xml:space="preserve"> içinde, ihale üzerinde bırakılan istekliye, tebliğ tarihini izleyen </w:t>
      </w:r>
      <w:r w:rsidRPr="009A2BA2">
        <w:rPr>
          <w:rFonts w:ascii="Times New Roman" w:hAnsi="Times New Roman"/>
          <w:b/>
          <w:sz w:val="24"/>
          <w:szCs w:val="24"/>
        </w:rPr>
        <w:t>7 (yedi) gün</w:t>
      </w:r>
      <w:r w:rsidRPr="009A2BA2">
        <w:rPr>
          <w:rFonts w:ascii="Times New Roman" w:hAnsi="Times New Roman"/>
          <w:sz w:val="24"/>
          <w:szCs w:val="24"/>
        </w:rPr>
        <w:t xml:space="preserve"> içinde kesin teminatı vermek suretiyle sözleşmeyi imzalaması hususu imza karşılığı tebliğ edilir veya iadeli taahhütlü mektupla tebligat adresine postalanmak suretiyle bildirilir. Mektubun </w:t>
      </w:r>
      <w:r w:rsidR="002D29EB">
        <w:rPr>
          <w:rFonts w:ascii="Times New Roman" w:hAnsi="Times New Roman"/>
          <w:sz w:val="24"/>
          <w:szCs w:val="24"/>
        </w:rPr>
        <w:t>teslim alınmasını</w:t>
      </w:r>
      <w:r w:rsidRPr="009A2BA2">
        <w:rPr>
          <w:rFonts w:ascii="Times New Roman" w:hAnsi="Times New Roman"/>
          <w:sz w:val="24"/>
          <w:szCs w:val="24"/>
        </w:rPr>
        <w:t xml:space="preserve"> takip eden </w:t>
      </w:r>
      <w:r w:rsidRPr="009A2BA2">
        <w:rPr>
          <w:rFonts w:ascii="Times New Roman" w:hAnsi="Times New Roman"/>
          <w:b/>
          <w:sz w:val="24"/>
          <w:szCs w:val="24"/>
        </w:rPr>
        <w:t>7 inci gün</w:t>
      </w:r>
      <w:r w:rsidRPr="009A2BA2">
        <w:rPr>
          <w:rFonts w:ascii="Times New Roman" w:hAnsi="Times New Roman"/>
          <w:sz w:val="24"/>
          <w:szCs w:val="24"/>
        </w:rPr>
        <w:t xml:space="preserve"> kararın istekliye tebliğ tarihi sayılır.</w:t>
      </w:r>
    </w:p>
    <w:p w:rsidR="00954FE0" w:rsidRPr="009A2BA2" w:rsidRDefault="00954FE0" w:rsidP="00954FE0">
      <w:pPr>
        <w:keepNext/>
        <w:spacing w:after="120" w:line="360" w:lineRule="auto"/>
        <w:jc w:val="both"/>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lastRenderedPageBreak/>
        <w:t>Sözleşme Yapılmasında İsteklinin Görev ve Sorumluluğu</w:t>
      </w:r>
    </w:p>
    <w:p w:rsidR="00954FE0" w:rsidRPr="009A2BA2" w:rsidRDefault="00954FE0" w:rsidP="00954FE0">
      <w:pPr>
        <w:keepNext/>
        <w:spacing w:after="120" w:line="360" w:lineRule="auto"/>
        <w:jc w:val="both"/>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32</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sz w:val="24"/>
          <w:szCs w:val="24"/>
        </w:rPr>
        <w:t xml:space="preserve"> İhale üzerinde kalan istekli, kesin teminatı vererek sözleşmeyi imzalamak zorundadır. Sözleşme imzalandıktan hemen sonra geçici teminatı iade edilir.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(2)</w:t>
      </w:r>
      <w:r w:rsidRPr="009A2BA2">
        <w:rPr>
          <w:rFonts w:ascii="Times New Roman" w:hAnsi="Times New Roman"/>
          <w:sz w:val="24"/>
          <w:szCs w:val="24"/>
        </w:rPr>
        <w:t xml:space="preserve"> 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 Ancak, ekonomik açıdan en avantajlı ikinci teklif sahibi istekli ile sözleşme imzalanabilmesi için 31 inci maddede belirtilen şekilde tebligat yapılması gerekir.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(3)</w:t>
      </w:r>
      <w:r w:rsidRPr="009A2BA2">
        <w:rPr>
          <w:rFonts w:ascii="Times New Roman" w:hAnsi="Times New Roman"/>
          <w:sz w:val="24"/>
          <w:szCs w:val="24"/>
        </w:rPr>
        <w:t xml:space="preserve"> Ekonomik açıdan en avantajlı ikinci teklif sahibinin de sözleşmeyi imzalamaması durumunda, bu teklif sahibinin de geçici teminatı gelir kaydedilerek ihale iptal edilir.</w:t>
      </w:r>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bookmarkStart w:id="9" w:name="_Toc233089566"/>
      <w:r w:rsidRPr="009A2BA2">
        <w:rPr>
          <w:rFonts w:ascii="Times New Roman" w:eastAsia="Times New Roman" w:hAnsi="Times New Roman"/>
          <w:b/>
          <w:bCs/>
          <w:sz w:val="24"/>
          <w:szCs w:val="24"/>
          <w:lang w:eastAsia="tr-TR"/>
        </w:rPr>
        <w:t>Kesin Teminat</w:t>
      </w:r>
    </w:p>
    <w:p w:rsidR="00954FE0" w:rsidRPr="009A2BA2" w:rsidRDefault="00954FE0" w:rsidP="00954FE0">
      <w:pPr>
        <w:keepNext/>
        <w:spacing w:after="120" w:line="360" w:lineRule="auto"/>
        <w:outlineLvl w:val="1"/>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33</w:t>
      </w:r>
      <w:r w:rsidRPr="009A2BA2">
        <w:rPr>
          <w:rFonts w:ascii="Times New Roman" w:eastAsia="Times New Roman" w:hAnsi="Times New Roman"/>
          <w:bCs/>
          <w:sz w:val="24"/>
          <w:szCs w:val="24"/>
          <w:lang w:eastAsia="tr-TR"/>
        </w:rPr>
        <w:t xml:space="preserve"> </w:t>
      </w:r>
      <w:bookmarkEnd w:id="9"/>
    </w:p>
    <w:p w:rsidR="00954FE0" w:rsidRPr="009A2BA2" w:rsidRDefault="00954FE0" w:rsidP="00954FE0">
      <w:pPr>
        <w:spacing w:after="120" w:line="360" w:lineRule="auto"/>
        <w:jc w:val="both"/>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 xml:space="preserve">(1) </w:t>
      </w:r>
      <w:r w:rsidRPr="009A2BA2">
        <w:rPr>
          <w:rFonts w:ascii="Times New Roman" w:eastAsia="Times New Roman" w:hAnsi="Times New Roman"/>
          <w:bCs/>
          <w:sz w:val="24"/>
          <w:szCs w:val="24"/>
          <w:lang w:eastAsia="tr-TR"/>
        </w:rPr>
        <w:t xml:space="preserve">Taahhüdün, sözleşme ve şartname hükümlerine uygun olarak yerine getirilmesini sağlamak amacıyla, </w:t>
      </w:r>
      <w:r w:rsidR="00104D44">
        <w:rPr>
          <w:rFonts w:ascii="Times New Roman" w:eastAsia="Times New Roman" w:hAnsi="Times New Roman"/>
          <w:bCs/>
          <w:sz w:val="24"/>
          <w:szCs w:val="24"/>
          <w:lang w:eastAsia="tr-TR"/>
        </w:rPr>
        <w:t xml:space="preserve">sözleşme tarihinden itibaren en az </w:t>
      </w:r>
      <w:r w:rsidR="00E94303" w:rsidRPr="00AF5CE3">
        <w:rPr>
          <w:rFonts w:ascii="Times New Roman" w:eastAsia="Times New Roman" w:hAnsi="Times New Roman"/>
          <w:b/>
          <w:bCs/>
          <w:sz w:val="24"/>
          <w:szCs w:val="24"/>
          <w:lang w:eastAsia="tr-TR"/>
        </w:rPr>
        <w:t>40</w:t>
      </w:r>
      <w:r w:rsidR="00104D44" w:rsidRPr="00AF5CE3">
        <w:rPr>
          <w:rFonts w:ascii="Times New Roman" w:eastAsia="Times New Roman" w:hAnsi="Times New Roman"/>
          <w:b/>
          <w:bCs/>
          <w:sz w:val="24"/>
          <w:szCs w:val="24"/>
          <w:lang w:eastAsia="tr-TR"/>
        </w:rPr>
        <w:t xml:space="preserve"> </w:t>
      </w:r>
      <w:r w:rsidR="00104D44">
        <w:rPr>
          <w:rFonts w:ascii="Times New Roman" w:eastAsia="Times New Roman" w:hAnsi="Times New Roman"/>
          <w:bCs/>
          <w:sz w:val="24"/>
          <w:szCs w:val="24"/>
          <w:lang w:eastAsia="tr-TR"/>
        </w:rPr>
        <w:t xml:space="preserve">ay süreli </w:t>
      </w:r>
      <w:r w:rsidRPr="009A2BA2">
        <w:rPr>
          <w:rFonts w:ascii="Times New Roman" w:eastAsia="Times New Roman" w:hAnsi="Times New Roman"/>
          <w:bCs/>
          <w:sz w:val="24"/>
          <w:szCs w:val="24"/>
          <w:lang w:eastAsia="tr-TR"/>
        </w:rPr>
        <w:t xml:space="preserve">sözleşme yapılmadan önce, sözleşme bedelinin </w:t>
      </w:r>
      <w:r w:rsidRPr="009A2BA2">
        <w:rPr>
          <w:rFonts w:ascii="Times New Roman" w:eastAsia="Times New Roman" w:hAnsi="Times New Roman"/>
          <w:b/>
          <w:bCs/>
          <w:sz w:val="24"/>
          <w:szCs w:val="24"/>
          <w:lang w:eastAsia="tr-TR"/>
        </w:rPr>
        <w:t>% 6</w:t>
      </w:r>
      <w:r w:rsidRPr="009A2BA2">
        <w:rPr>
          <w:rFonts w:ascii="Times New Roman" w:eastAsia="Times New Roman" w:hAnsi="Times New Roman"/>
          <w:bCs/>
          <w:sz w:val="24"/>
          <w:szCs w:val="24"/>
          <w:lang w:eastAsia="tr-TR"/>
        </w:rPr>
        <w:t>’sından az olmamak koşulu ile ihale üzerinde kalan istekliden kesin teminat alınır.</w:t>
      </w:r>
      <w:r w:rsidR="00104D44">
        <w:rPr>
          <w:rFonts w:ascii="Times New Roman" w:eastAsia="Times New Roman" w:hAnsi="Times New Roman"/>
          <w:bCs/>
          <w:sz w:val="24"/>
          <w:szCs w:val="24"/>
          <w:lang w:eastAsia="tr-TR"/>
        </w:rPr>
        <w:t xml:space="preserve"> </w:t>
      </w:r>
    </w:p>
    <w:p w:rsidR="00954FE0" w:rsidRPr="009A2BA2" w:rsidRDefault="00954FE0" w:rsidP="00954FE0">
      <w:pPr>
        <w:spacing w:after="120" w:line="360" w:lineRule="auto"/>
        <w:jc w:val="both"/>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 xml:space="preserve">(2) </w:t>
      </w:r>
      <w:r w:rsidRPr="009A2BA2">
        <w:rPr>
          <w:rFonts w:ascii="Times New Roman" w:eastAsia="Times New Roman" w:hAnsi="Times New Roman"/>
          <w:bCs/>
          <w:sz w:val="24"/>
          <w:szCs w:val="24"/>
          <w:lang w:eastAsia="tr-TR"/>
        </w:rPr>
        <w:t>Sözleşme bedelinde artış meydana gelmesi halinde, artış tutarı üzerinden aynı oranda ek kesin teminat alınır.</w:t>
      </w:r>
    </w:p>
    <w:p w:rsidR="00954FE0" w:rsidRPr="009A2BA2" w:rsidRDefault="00954FE0" w:rsidP="00954FE0">
      <w:pPr>
        <w:spacing w:after="120" w:line="360" w:lineRule="auto"/>
        <w:jc w:val="both"/>
        <w:rPr>
          <w:rFonts w:ascii="Times New Roman" w:eastAsia="Times New Roman" w:hAnsi="Times New Roman"/>
          <w:bCs/>
          <w:sz w:val="24"/>
          <w:szCs w:val="24"/>
          <w:lang w:eastAsia="tr-TR"/>
        </w:rPr>
      </w:pPr>
      <w:r w:rsidRPr="009A2BA2">
        <w:rPr>
          <w:rFonts w:ascii="Times New Roman" w:eastAsia="Times New Roman" w:hAnsi="Times New Roman"/>
          <w:b/>
          <w:bCs/>
          <w:sz w:val="24"/>
          <w:szCs w:val="24"/>
          <w:lang w:eastAsia="tr-TR"/>
        </w:rPr>
        <w:t xml:space="preserve">(3) </w:t>
      </w:r>
      <w:r w:rsidRPr="009A2BA2">
        <w:rPr>
          <w:rFonts w:ascii="Times New Roman" w:eastAsia="Arial Unicode MS" w:hAnsi="Times New Roman"/>
          <w:bCs/>
          <w:sz w:val="24"/>
          <w:szCs w:val="24"/>
        </w:rPr>
        <w:t xml:space="preserve">Kesin teminat, ihale konusu işin muayene ve kabul </w:t>
      </w:r>
      <w:r w:rsidR="00104D44">
        <w:rPr>
          <w:rFonts w:ascii="Times New Roman" w:eastAsia="Arial Unicode MS" w:hAnsi="Times New Roman"/>
          <w:bCs/>
          <w:sz w:val="24"/>
          <w:szCs w:val="24"/>
        </w:rPr>
        <w:t>işlemlerinin tamamlanarak kesin</w:t>
      </w:r>
      <w:r w:rsidRPr="009A2BA2">
        <w:rPr>
          <w:rFonts w:ascii="Times New Roman" w:eastAsia="Arial Unicode MS" w:hAnsi="Times New Roman"/>
          <w:bCs/>
          <w:sz w:val="24"/>
          <w:szCs w:val="24"/>
        </w:rPr>
        <w:t xml:space="preserve"> kabulünün yapılmasını müteakip serbest bırakılır. Yüklenicinin sözleşmeden dolayı herhangi bir borcunun veya yükümlülüğünün kalmadığının tespitini müteakip, kesin teminat kendisine veya alındığı bankaya iade edilir.</w:t>
      </w:r>
    </w:p>
    <w:p w:rsidR="00954FE0" w:rsidRDefault="00954FE0" w:rsidP="00954FE0">
      <w:pPr>
        <w:spacing w:after="120" w:line="360" w:lineRule="auto"/>
        <w:jc w:val="both"/>
        <w:rPr>
          <w:rFonts w:ascii="Times New Roman" w:eastAsia="Arial Unicode MS" w:hAnsi="Times New Roman"/>
          <w:sz w:val="24"/>
          <w:szCs w:val="24"/>
        </w:rPr>
      </w:pPr>
      <w:r w:rsidRPr="009A2BA2">
        <w:rPr>
          <w:rFonts w:ascii="Times New Roman" w:eastAsia="Times New Roman" w:hAnsi="Times New Roman"/>
          <w:b/>
          <w:bCs/>
          <w:sz w:val="24"/>
          <w:szCs w:val="24"/>
          <w:lang w:eastAsia="tr-TR"/>
        </w:rPr>
        <w:t xml:space="preserve">(4) </w:t>
      </w:r>
      <w:r w:rsidRPr="009A2BA2">
        <w:rPr>
          <w:rFonts w:ascii="Times New Roman" w:eastAsia="Arial Unicode MS" w:hAnsi="Times New Roman"/>
          <w:sz w:val="24"/>
          <w:szCs w:val="24"/>
        </w:rPr>
        <w:t>Her ne suretle olursa olsun, İdarece alınan teminatlar haczedilemez ve üzerine ihtiyati tedbir konulamaz.</w:t>
      </w:r>
    </w:p>
    <w:p w:rsidR="00382591" w:rsidRDefault="00382591" w:rsidP="00954FE0">
      <w:pPr>
        <w:spacing w:after="120" w:line="360" w:lineRule="auto"/>
        <w:jc w:val="both"/>
        <w:rPr>
          <w:rFonts w:ascii="Times New Roman" w:eastAsia="Arial Unicode MS" w:hAnsi="Times New Roman"/>
          <w:sz w:val="24"/>
          <w:szCs w:val="24"/>
        </w:rPr>
      </w:pPr>
    </w:p>
    <w:p w:rsidR="00382591" w:rsidRPr="009A2BA2" w:rsidRDefault="00382591" w:rsidP="00954FE0">
      <w:pPr>
        <w:spacing w:after="120" w:line="360" w:lineRule="auto"/>
        <w:jc w:val="both"/>
        <w:rPr>
          <w:rFonts w:ascii="Times New Roman" w:eastAsia="Arial Unicode MS" w:hAnsi="Times New Roman"/>
          <w:sz w:val="24"/>
          <w:szCs w:val="24"/>
        </w:rPr>
      </w:pP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lastRenderedPageBreak/>
        <w:t>İhalenin Sözleşmeye Bağlanması</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34</w:t>
      </w:r>
    </w:p>
    <w:p w:rsidR="00954FE0" w:rsidRPr="009A2BA2" w:rsidRDefault="00954FE0" w:rsidP="00954FE0">
      <w:pPr>
        <w:overflowPunct w:val="0"/>
        <w:autoSpaceDE w:val="0"/>
        <w:autoSpaceDN w:val="0"/>
        <w:adjustRightInd w:val="0"/>
        <w:spacing w:after="120" w:line="360" w:lineRule="auto"/>
        <w:jc w:val="both"/>
        <w:textAlignment w:val="baseline"/>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İdare tarafından ihale dokümanında yer alan şartlara uygun olarak hazırlanan sözleşme, ihale yetkilisi ve yüklenici tarafından imzalanır.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sz w:val="24"/>
          <w:szCs w:val="24"/>
        </w:rPr>
        <w:t>(2)</w:t>
      </w:r>
      <w:r w:rsidRPr="009A2BA2">
        <w:rPr>
          <w:rFonts w:ascii="Times New Roman" w:hAnsi="Times New Roman"/>
          <w:sz w:val="24"/>
          <w:szCs w:val="24"/>
        </w:rPr>
        <w:t xml:space="preserve"> Sözleşmenin yapılmasına ait vergi, resim ve harçlarla diğer sözleşme giderleri yükleniciye aittir.</w:t>
      </w:r>
    </w:p>
    <w:p w:rsidR="00954FE0" w:rsidRPr="009A2BA2" w:rsidRDefault="00954FE0" w:rsidP="00954FE0">
      <w:pPr>
        <w:spacing w:after="120" w:line="360" w:lineRule="auto"/>
        <w:jc w:val="center"/>
        <w:rPr>
          <w:rFonts w:ascii="Times New Roman" w:hAnsi="Times New Roman"/>
          <w:b/>
          <w:bCs/>
          <w:sz w:val="24"/>
          <w:szCs w:val="24"/>
        </w:rPr>
      </w:pPr>
      <w:r w:rsidRPr="009A2BA2">
        <w:rPr>
          <w:rFonts w:ascii="Times New Roman" w:hAnsi="Times New Roman"/>
          <w:b/>
          <w:bCs/>
          <w:sz w:val="24"/>
          <w:szCs w:val="24"/>
        </w:rPr>
        <w:t>DÖRDÜNCÜ BÖLÜM</w:t>
      </w:r>
    </w:p>
    <w:p w:rsidR="00954FE0" w:rsidRPr="009A2BA2" w:rsidRDefault="00954FE0" w:rsidP="00954FE0">
      <w:pPr>
        <w:spacing w:after="120" w:line="360" w:lineRule="auto"/>
        <w:jc w:val="center"/>
        <w:rPr>
          <w:rFonts w:ascii="Times New Roman" w:hAnsi="Times New Roman"/>
          <w:sz w:val="24"/>
          <w:szCs w:val="24"/>
        </w:rPr>
      </w:pPr>
      <w:r w:rsidRPr="009A2BA2">
        <w:rPr>
          <w:rFonts w:ascii="Times New Roman" w:hAnsi="Times New Roman"/>
          <w:b/>
          <w:bCs/>
          <w:sz w:val="24"/>
          <w:szCs w:val="24"/>
        </w:rPr>
        <w:t>SÖZLEŞMENİN SONA ERMESİ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Ölüm, İflas, Ağır Hastalık, Tutukluluk veya Mahkûmiyet Hali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35</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Yüklenicinin ölümü ve iflası halinde, yapılmış olan işler tasfiye edilerek, kesin teminatı ve varsa sair alacakları, ölümü durumunda mirasçılarına, iflası durumunda ise kendisine verilir. Ancak, Ajans, ölüm tarihinden itibaren </w:t>
      </w:r>
      <w:r w:rsidRPr="009A2BA2">
        <w:rPr>
          <w:rFonts w:ascii="Times New Roman" w:hAnsi="Times New Roman"/>
          <w:b/>
          <w:sz w:val="24"/>
          <w:szCs w:val="24"/>
        </w:rPr>
        <w:t>30 (otuz) gün</w:t>
      </w:r>
      <w:r w:rsidRPr="009A2BA2">
        <w:rPr>
          <w:rFonts w:ascii="Times New Roman" w:hAnsi="Times New Roman"/>
          <w:sz w:val="24"/>
          <w:szCs w:val="24"/>
        </w:rPr>
        <w:t xml:space="preserve"> içerisinde talep edilmesi ve kesin teminat verilmesi şartıyla, aynı koşullarla sözleşmeyi ölenin mirasçılarına devredebilir.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 xml:space="preserve">Yüklenici sözleşmenin yerine getirilmesine engel olacak derecede ağır hastalık, tutukluluk veya hürriyeti bağlayıcı bir ceza nedeni ile taahhüdünü yapamayacak duruma girerse, bu hallerin oluşundan itibaren en geç </w:t>
      </w:r>
      <w:r w:rsidRPr="009A2BA2">
        <w:rPr>
          <w:rFonts w:ascii="Times New Roman" w:hAnsi="Times New Roman"/>
          <w:b/>
          <w:sz w:val="24"/>
          <w:szCs w:val="24"/>
        </w:rPr>
        <w:t>1 (bir) ay</w:t>
      </w:r>
      <w:r w:rsidRPr="009A2BA2">
        <w:rPr>
          <w:rFonts w:ascii="Times New Roman" w:hAnsi="Times New Roman"/>
          <w:sz w:val="24"/>
          <w:szCs w:val="24"/>
        </w:rPr>
        <w:t xml:space="preserve"> içinde Ajansın kabul edeceği bir şahsı vekil tayin etmek şartıyla taahhüdüne devam edebilir.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(3) </w:t>
      </w:r>
      <w:r w:rsidRPr="009A2BA2">
        <w:rPr>
          <w:rFonts w:ascii="Times New Roman" w:hAnsi="Times New Roman"/>
          <w:sz w:val="24"/>
          <w:szCs w:val="24"/>
        </w:rPr>
        <w:t>Birden fazla gerçek veya tüzel kişi tarafından birlikte yapılan taahhütlerde, şahıs veya şirket olmasına göre yüklenicilerden birinin ölümü, dağılması, iflası, tutuklu veya mahkûm olması gibi haller sözleşmenin devamına engel olmaz. Bu durumda diğer ortaklar, teminat dâhil işin o ortağa yüklediği sorumlulukları da üzerlerine alarak işi bitirirler.</w:t>
      </w:r>
    </w:p>
    <w:p w:rsidR="00954FE0"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Birlikte yapılan taahhütlerde yüklenicilerden biri Ajansa pilot firma olarak bildirilmiş ise, pilot firmanın şahıs veya şirket olmasına göre ölüm, iflas veya dağılma hallerinde sözleşme kendiliğinden sona erer. Ancak, diğer yüklenicilerin teklifi ve Ajansın uygun görmesi halinde, sözleşme yenilenerek işe devam edilir.</w:t>
      </w:r>
    </w:p>
    <w:p w:rsidR="00382591" w:rsidRDefault="00382591" w:rsidP="00954FE0">
      <w:pPr>
        <w:spacing w:after="120" w:line="360" w:lineRule="auto"/>
        <w:jc w:val="both"/>
        <w:rPr>
          <w:rFonts w:ascii="Times New Roman" w:hAnsi="Times New Roman"/>
          <w:sz w:val="24"/>
          <w:szCs w:val="24"/>
        </w:rPr>
      </w:pPr>
    </w:p>
    <w:p w:rsidR="00382591" w:rsidRDefault="00382591" w:rsidP="00954FE0">
      <w:pPr>
        <w:spacing w:after="120" w:line="360" w:lineRule="auto"/>
        <w:jc w:val="both"/>
        <w:rPr>
          <w:rFonts w:ascii="Times New Roman" w:hAnsi="Times New Roman"/>
          <w:sz w:val="24"/>
          <w:szCs w:val="24"/>
        </w:rPr>
      </w:pPr>
    </w:p>
    <w:p w:rsidR="00382591" w:rsidRPr="009A2BA2" w:rsidRDefault="00382591" w:rsidP="00954FE0">
      <w:pPr>
        <w:spacing w:after="120" w:line="360" w:lineRule="auto"/>
        <w:jc w:val="both"/>
        <w:rPr>
          <w:rFonts w:ascii="Times New Roman" w:hAnsi="Times New Roman"/>
          <w:sz w:val="24"/>
          <w:szCs w:val="24"/>
        </w:rPr>
      </w:pP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lastRenderedPageBreak/>
        <w:t>Ajansın Sözleşmeyi Feshetmesi</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36</w:t>
      </w:r>
    </w:p>
    <w:p w:rsidR="00954FE0" w:rsidRPr="009A2BA2" w:rsidRDefault="00954FE0" w:rsidP="00954FE0">
      <w:pPr>
        <w:spacing w:after="120" w:line="360" w:lineRule="auto"/>
        <w:jc w:val="both"/>
        <w:rPr>
          <w:rFonts w:ascii="Times New Roman" w:hAnsi="Times New Roman"/>
          <w:sz w:val="24"/>
          <w:szCs w:val="24"/>
        </w:rPr>
      </w:pPr>
      <w:proofErr w:type="gramStart"/>
      <w:r w:rsidRPr="009A2BA2">
        <w:rPr>
          <w:rFonts w:ascii="Times New Roman" w:hAnsi="Times New Roman"/>
          <w:b/>
          <w:bCs/>
          <w:sz w:val="24"/>
          <w:szCs w:val="24"/>
        </w:rPr>
        <w:t>(1)</w:t>
      </w:r>
      <w:r w:rsidRPr="009A2BA2">
        <w:rPr>
          <w:rFonts w:ascii="Times New Roman" w:hAnsi="Times New Roman"/>
          <w:sz w:val="24"/>
          <w:szCs w:val="24"/>
        </w:rPr>
        <w:t xml:space="preserve"> Sözleşme yapıldıktan sonra yüklenicinin taahhüdünden vazgeçmesi veya taahhüdünü ihale dokümanı ve sözleşme hükümlerine uygun olarak yerine getirmemesi yahut yüklenicinin bu şartnamede belirtilen yasak fiil veya davranışlarda bulunduğunun tespit edilmesi ve yapılan ihtara rağmen bu durumun devam etmesi halinde, ayrıca protesto çekmeye ve hüküm almaya gerek kalmaksızın sözleşme feshedilerek yüklenicinin kesin teminatı gelir kaydedilir. </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Gelir kaydedilen teminatlar, yüklenicinin borcuna mahsup edilmez, borcu varsa ayrıca tahsili yoluna gidilir.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(3) </w:t>
      </w:r>
      <w:r w:rsidRPr="009A2BA2">
        <w:rPr>
          <w:rFonts w:ascii="Times New Roman" w:hAnsi="Times New Roman"/>
          <w:sz w:val="24"/>
          <w:szCs w:val="24"/>
        </w:rPr>
        <w:t>Ajans tarafından sözleşmenin feshedilmesi halinde, kesin teminat alındığı tarihten gelir kaydedileceği tarihe kadar Türkiye İstatistik Kurumu tarafından yayımlanan aylık toptan eşya fiyat endeksine göre güncellenir ve güncellenen tutar ile kesin teminat tutarı arasındaki fark yükleniciden tahsil edilir.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(4) </w:t>
      </w:r>
      <w:r w:rsidRPr="009A2BA2">
        <w:rPr>
          <w:rFonts w:ascii="Times New Roman" w:hAnsi="Times New Roman"/>
          <w:sz w:val="24"/>
          <w:szCs w:val="24"/>
        </w:rPr>
        <w:t>Ajans tarafından sözleşmenin feshedilmesi halinde, Ajansın bu nedenle uğradığı her türlü zarar ve ziyan yükleniciden tazmin ettirilir.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(5)</w:t>
      </w:r>
      <w:r w:rsidRPr="009A2BA2">
        <w:rPr>
          <w:rFonts w:ascii="Times New Roman" w:hAnsi="Times New Roman"/>
          <w:sz w:val="24"/>
          <w:szCs w:val="24"/>
        </w:rPr>
        <w:t xml:space="preserve"> Mücbir sebep hali dışında Ajansla yaptığı sözleşmesi feshedilen kişiler sözleşmenin feshi tarihinden itibaren </w:t>
      </w:r>
      <w:r w:rsidRPr="009A2BA2">
        <w:rPr>
          <w:rFonts w:ascii="Times New Roman" w:hAnsi="Times New Roman"/>
          <w:b/>
          <w:sz w:val="24"/>
          <w:szCs w:val="24"/>
        </w:rPr>
        <w:t>3 (üç) yıl</w:t>
      </w:r>
      <w:r w:rsidRPr="009A2BA2">
        <w:rPr>
          <w:rFonts w:ascii="Times New Roman" w:hAnsi="Times New Roman"/>
          <w:sz w:val="24"/>
          <w:szCs w:val="24"/>
        </w:rPr>
        <w:t xml:space="preserve">, yasak fiil ve davranışları nedeniyle sözleşmesi feshedilen kişiler ise sözleşmenin feshi tarihinden itibaren </w:t>
      </w:r>
      <w:r w:rsidRPr="009A2BA2">
        <w:rPr>
          <w:rFonts w:ascii="Times New Roman" w:hAnsi="Times New Roman"/>
          <w:b/>
          <w:sz w:val="24"/>
          <w:szCs w:val="24"/>
        </w:rPr>
        <w:t>5 (beş) yıl</w:t>
      </w:r>
      <w:r w:rsidRPr="009A2BA2">
        <w:rPr>
          <w:rFonts w:ascii="Times New Roman" w:hAnsi="Times New Roman"/>
          <w:sz w:val="24"/>
          <w:szCs w:val="24"/>
        </w:rPr>
        <w:t xml:space="preserve"> süreyle ajansların yapacağı ihalelere katılamaz.</w:t>
      </w:r>
    </w:p>
    <w:p w:rsidR="00954FE0" w:rsidRPr="009A2BA2" w:rsidRDefault="00954FE0" w:rsidP="00954FE0">
      <w:pPr>
        <w:keepNext/>
        <w:spacing w:after="120" w:line="360" w:lineRule="auto"/>
        <w:jc w:val="center"/>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BEŞİNCİ BÖLÜM</w:t>
      </w:r>
    </w:p>
    <w:p w:rsidR="00954FE0" w:rsidRPr="009A2BA2" w:rsidRDefault="00954FE0" w:rsidP="00954FE0">
      <w:pPr>
        <w:keepNext/>
        <w:spacing w:after="120" w:line="360" w:lineRule="auto"/>
        <w:jc w:val="center"/>
        <w:outlineLvl w:val="5"/>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TESLİM, KABUL VE ÖDEMELERE İLİŞKİN HUSUSLAR</w:t>
      </w:r>
    </w:p>
    <w:p w:rsidR="00954FE0" w:rsidRPr="009A2BA2" w:rsidRDefault="00954FE0" w:rsidP="00954FE0">
      <w:pPr>
        <w:spacing w:after="120" w:line="360" w:lineRule="auto"/>
        <w:jc w:val="both"/>
        <w:rPr>
          <w:rFonts w:ascii="Times New Roman" w:eastAsia="Times New Roman" w:hAnsi="Times New Roman"/>
          <w:b/>
          <w:sz w:val="24"/>
          <w:szCs w:val="24"/>
          <w:lang w:eastAsia="tr-TR"/>
        </w:rPr>
      </w:pPr>
      <w:r w:rsidRPr="009A2BA2">
        <w:rPr>
          <w:rFonts w:ascii="Times New Roman" w:eastAsia="Arial Unicode MS" w:hAnsi="Times New Roman"/>
          <w:b/>
          <w:bCs/>
          <w:sz w:val="24"/>
          <w:szCs w:val="24"/>
        </w:rPr>
        <w:t>Muayene ve Kabul İşlemleri</w:t>
      </w:r>
    </w:p>
    <w:p w:rsidR="00954FE0" w:rsidRPr="009A2BA2" w:rsidRDefault="00954FE0" w:rsidP="00954FE0">
      <w:pPr>
        <w:spacing w:after="120" w:line="360" w:lineRule="auto"/>
        <w:jc w:val="both"/>
        <w:rPr>
          <w:rFonts w:ascii="Times New Roman" w:eastAsia="Arial Unicode MS" w:hAnsi="Times New Roman"/>
          <w:b/>
          <w:bCs/>
          <w:sz w:val="24"/>
          <w:szCs w:val="24"/>
        </w:rPr>
      </w:pPr>
      <w:r w:rsidRPr="009A2BA2">
        <w:rPr>
          <w:rFonts w:ascii="Times New Roman" w:eastAsia="Times New Roman" w:hAnsi="Times New Roman"/>
          <w:b/>
          <w:sz w:val="24"/>
          <w:szCs w:val="24"/>
          <w:lang w:eastAsia="tr-TR"/>
        </w:rPr>
        <w:t xml:space="preserve">MADDE 37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İhale yetkilisince (Ajans Genel Sekreteri), ihale konusu işin muayene ve kabul ile teslim alma işlemlerini yapmak üzere, </w:t>
      </w:r>
      <w:r w:rsidRPr="009A2BA2">
        <w:rPr>
          <w:rFonts w:ascii="Times New Roman" w:hAnsi="Times New Roman"/>
          <w:sz w:val="24"/>
          <w:szCs w:val="24"/>
        </w:rPr>
        <w:t xml:space="preserve">en az </w:t>
      </w:r>
      <w:r w:rsidRPr="009A2BA2">
        <w:rPr>
          <w:rFonts w:ascii="Times New Roman" w:hAnsi="Times New Roman"/>
          <w:b/>
          <w:sz w:val="24"/>
          <w:szCs w:val="24"/>
        </w:rPr>
        <w:t>3 (üç) kişiden</w:t>
      </w:r>
      <w:r w:rsidRPr="009A2BA2">
        <w:rPr>
          <w:rFonts w:ascii="Times New Roman" w:hAnsi="Times New Roman"/>
          <w:sz w:val="24"/>
          <w:szCs w:val="24"/>
        </w:rPr>
        <w:t xml:space="preserve"> oluşan bir </w:t>
      </w:r>
      <w:r w:rsidRPr="009A2BA2">
        <w:rPr>
          <w:rFonts w:ascii="Times New Roman" w:hAnsi="Times New Roman"/>
          <w:bCs/>
          <w:sz w:val="24"/>
          <w:szCs w:val="24"/>
        </w:rPr>
        <w:t xml:space="preserve">Muayene ve Kabul Komisyonu oluşturulur ve muayene ve kabul işlemleri bu </w:t>
      </w:r>
      <w:r w:rsidR="005D7DF2">
        <w:rPr>
          <w:rFonts w:ascii="Times New Roman" w:hAnsi="Times New Roman"/>
          <w:bCs/>
          <w:sz w:val="24"/>
          <w:szCs w:val="24"/>
        </w:rPr>
        <w:t>k</w:t>
      </w:r>
      <w:r w:rsidRPr="009A2BA2">
        <w:rPr>
          <w:rFonts w:ascii="Times New Roman" w:hAnsi="Times New Roman"/>
          <w:bCs/>
          <w:sz w:val="24"/>
          <w:szCs w:val="24"/>
        </w:rPr>
        <w:t xml:space="preserve">omisyon </w:t>
      </w:r>
      <w:r w:rsidR="00CF4754">
        <w:rPr>
          <w:rFonts w:ascii="Times New Roman" w:hAnsi="Times New Roman"/>
          <w:bCs/>
          <w:sz w:val="24"/>
          <w:szCs w:val="24"/>
        </w:rPr>
        <w:t xml:space="preserve">veya mevcut komisyon </w:t>
      </w:r>
      <w:r w:rsidR="00CF4754" w:rsidRPr="009A2BA2">
        <w:rPr>
          <w:rFonts w:ascii="Times New Roman" w:hAnsi="Times New Roman"/>
          <w:bCs/>
          <w:sz w:val="24"/>
          <w:szCs w:val="24"/>
        </w:rPr>
        <w:t xml:space="preserve">marifetiyle </w:t>
      </w:r>
      <w:r w:rsidRPr="009A2BA2">
        <w:rPr>
          <w:rFonts w:ascii="Times New Roman" w:hAnsi="Times New Roman"/>
          <w:bCs/>
          <w:sz w:val="24"/>
          <w:szCs w:val="24"/>
        </w:rPr>
        <w:t xml:space="preserve">yaptırılır.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(2) </w:t>
      </w:r>
      <w:r w:rsidRPr="009A2BA2">
        <w:rPr>
          <w:rFonts w:ascii="Times New Roman" w:hAnsi="Times New Roman"/>
          <w:sz w:val="24"/>
          <w:szCs w:val="24"/>
        </w:rPr>
        <w:t>İhale yetkilisi, işin niteliği gereği, yüklenicinin ilerleme sürecinin ya da diğer unsurların teslimden önceki ifa aşamasında muayenesine ihtiyaç duyması halinde ayrıca kontrolör(</w:t>
      </w:r>
      <w:proofErr w:type="spellStart"/>
      <w:r w:rsidRPr="009A2BA2">
        <w:rPr>
          <w:rFonts w:ascii="Times New Roman" w:hAnsi="Times New Roman"/>
          <w:sz w:val="24"/>
          <w:szCs w:val="24"/>
        </w:rPr>
        <w:t>ler</w:t>
      </w:r>
      <w:proofErr w:type="spellEnd"/>
      <w:r w:rsidRPr="009A2BA2">
        <w:rPr>
          <w:rFonts w:ascii="Times New Roman" w:hAnsi="Times New Roman"/>
          <w:sz w:val="24"/>
          <w:szCs w:val="24"/>
        </w:rPr>
        <w:t xml:space="preserve">) </w:t>
      </w:r>
      <w:r w:rsidRPr="009A2BA2">
        <w:rPr>
          <w:rFonts w:ascii="Times New Roman" w:hAnsi="Times New Roman"/>
          <w:sz w:val="24"/>
          <w:szCs w:val="24"/>
        </w:rPr>
        <w:lastRenderedPageBreak/>
        <w:t>görevlendirebilir. Ancak bu kontrolör faaliyetleri, Muayene ve Kabul Komisyonunun yetki ve sorumluluğunu kaldırmaz.</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(3) </w:t>
      </w:r>
      <w:r w:rsidRPr="009A2BA2">
        <w:rPr>
          <w:rFonts w:ascii="Times New Roman" w:hAnsi="Times New Roman"/>
          <w:sz w:val="24"/>
          <w:szCs w:val="24"/>
        </w:rPr>
        <w:t>Taahhüt edilen iş, sözleşme ve eklerinde yer alan hükümlere uygun olarak tamamlandığında yüklenici, işin sözleşmede belirtilen yerde teslim alınarak, geçici/kesin kabulün yapılması için yazılı olarak Ajansa başvuruda bulunur. Ancak satın</w:t>
      </w:r>
      <w:r w:rsidR="005D7DF2">
        <w:rPr>
          <w:rFonts w:ascii="Times New Roman" w:hAnsi="Times New Roman"/>
          <w:sz w:val="24"/>
          <w:szCs w:val="24"/>
        </w:rPr>
        <w:t xml:space="preserve"> </w:t>
      </w:r>
      <w:r w:rsidRPr="009A2BA2">
        <w:rPr>
          <w:rFonts w:ascii="Times New Roman" w:hAnsi="Times New Roman"/>
          <w:sz w:val="24"/>
          <w:szCs w:val="24"/>
        </w:rPr>
        <w:t>alma konusu iş yüklenici tarafından Ajansa teslim edilmedikçe muayene ve kabul işlemi yapılmaz.</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(4) </w:t>
      </w:r>
      <w:r w:rsidRPr="009A2BA2">
        <w:rPr>
          <w:rFonts w:ascii="Times New Roman" w:hAnsi="Times New Roman"/>
          <w:sz w:val="24"/>
          <w:szCs w:val="24"/>
        </w:rPr>
        <w:t xml:space="preserve">Muayene ve Kabul Komisyonu, sözleşmede öngörülen süre içerisinde işi inceler, muayene eder ve gerekli gördüğü kısımların işletme ve çalışma deneylerini yaparak işin sözleşme ve eklerine uygun olarak yapıldığını ve kabul işleminin yapılmasında bir engel bulunmadığını tespit ederse </w:t>
      </w:r>
      <w:r w:rsidRPr="009A2BA2">
        <w:rPr>
          <w:rFonts w:ascii="Times New Roman" w:hAnsi="Times New Roman"/>
          <w:b/>
          <w:sz w:val="24"/>
          <w:szCs w:val="24"/>
        </w:rPr>
        <w:t>Tip</w:t>
      </w:r>
      <w:r w:rsidRPr="009A2BA2">
        <w:rPr>
          <w:rFonts w:ascii="Times New Roman" w:hAnsi="Times New Roman"/>
          <w:sz w:val="24"/>
          <w:szCs w:val="24"/>
        </w:rPr>
        <w:t xml:space="preserve"> </w:t>
      </w:r>
      <w:r w:rsidRPr="009A2BA2">
        <w:rPr>
          <w:rFonts w:ascii="Times New Roman" w:hAnsi="Times New Roman"/>
          <w:b/>
          <w:sz w:val="24"/>
          <w:szCs w:val="24"/>
        </w:rPr>
        <w:t>Geçici/Kesin Kabul Tutanağını</w:t>
      </w:r>
      <w:r w:rsidRPr="009A2BA2">
        <w:rPr>
          <w:rFonts w:ascii="Times New Roman" w:hAnsi="Times New Roman"/>
          <w:sz w:val="24"/>
          <w:szCs w:val="24"/>
        </w:rPr>
        <w:t xml:space="preserve"> doldurup imzalar. İlgili birime teslim eder.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(5) </w:t>
      </w:r>
      <w:r w:rsidRPr="009A2BA2">
        <w:rPr>
          <w:rFonts w:ascii="Times New Roman" w:hAnsi="Times New Roman"/>
          <w:sz w:val="24"/>
          <w:szCs w:val="24"/>
        </w:rPr>
        <w:t>Komisyon, yapmış olduğu inceleme ve muayene sonucunda işi geçici/kesin kabule uygun bulmadığı takdirde, bu durumu bir tutanakla tespit eder ve ihale yetkilisine bildirir. Bu durumda kabul yapılmamış sayılır. Ajans, işin durumunu ve tespit edilen kusur ve eksikliklerin giderilmesi hususunu yükleniciye bildirir. Ajans tarafından bildirilen sürelerde kusur ve noksanlıklar yüklenici tarafından tamamlanmadığı hallerde Ajans, durumu Muayene ve Kabul Komisyonu marifetiyle tutanakla tespit ettirdikten sonra, sözleşmedeki hükümlere dayanarak, kusur ve noksanlıkları yüklenici nam ve hesabına tamamlatabileceği gibi, sözleşme hükümleri çerçevesinde gerekli diğer tedbirleri de alabilir.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(6) </w:t>
      </w:r>
      <w:r w:rsidRPr="009A2BA2">
        <w:rPr>
          <w:rFonts w:ascii="Times New Roman" w:hAnsi="Times New Roman"/>
          <w:sz w:val="24"/>
          <w:szCs w:val="24"/>
        </w:rPr>
        <w:t>Muayene ve Kabul Tutanağı İhale Yetkilisi tarafından onaylandıktan sonra geçerli olur ve kabul yapılmış sayılır.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bCs/>
          <w:sz w:val="24"/>
          <w:szCs w:val="24"/>
        </w:rPr>
        <w:t xml:space="preserve">(7) </w:t>
      </w:r>
      <w:r w:rsidRPr="009A2BA2">
        <w:rPr>
          <w:rFonts w:ascii="Times New Roman" w:hAnsi="Times New Roman"/>
          <w:sz w:val="24"/>
          <w:szCs w:val="24"/>
        </w:rPr>
        <w:t>Kabulün, Geçici Kabul ve Kesin Kabul şeklinde iki aşamalı olması kararlaştırılan işlerde, Geçici Kabul işleminden sonra Kesin Kabul için öngörülen süre, şart veya durum tamamlandığında aynı süreç baştan işletilerek Kesin Kabul işlemleri tamamlanır.</w:t>
      </w:r>
    </w:p>
    <w:p w:rsidR="00954FE0" w:rsidRPr="009A2BA2" w:rsidRDefault="00954FE0" w:rsidP="00954FE0">
      <w:pPr>
        <w:spacing w:after="120" w:line="360" w:lineRule="auto"/>
        <w:jc w:val="both"/>
        <w:rPr>
          <w:rFonts w:ascii="Times New Roman" w:eastAsia="Arial Unicode MS" w:hAnsi="Times New Roman"/>
          <w:b/>
          <w:bCs/>
          <w:sz w:val="24"/>
          <w:szCs w:val="24"/>
        </w:rPr>
      </w:pPr>
      <w:r w:rsidRPr="009A2BA2">
        <w:rPr>
          <w:rFonts w:ascii="Times New Roman" w:eastAsia="Arial Unicode MS" w:hAnsi="Times New Roman"/>
          <w:b/>
          <w:bCs/>
          <w:sz w:val="24"/>
          <w:szCs w:val="24"/>
        </w:rPr>
        <w:t>Kısmi Kabul Yapılması</w:t>
      </w:r>
    </w:p>
    <w:p w:rsidR="00954FE0" w:rsidRPr="009A2BA2" w:rsidRDefault="00954FE0" w:rsidP="00954FE0">
      <w:pPr>
        <w:spacing w:after="120" w:line="360" w:lineRule="auto"/>
        <w:jc w:val="both"/>
        <w:rPr>
          <w:rFonts w:ascii="Times New Roman" w:eastAsia="Arial Unicode MS" w:hAnsi="Times New Roman"/>
          <w:b/>
          <w:bCs/>
          <w:sz w:val="24"/>
          <w:szCs w:val="24"/>
        </w:rPr>
      </w:pPr>
      <w:r w:rsidRPr="009A2BA2">
        <w:rPr>
          <w:rFonts w:ascii="Times New Roman" w:eastAsia="Arial Unicode MS" w:hAnsi="Times New Roman"/>
          <w:b/>
          <w:bCs/>
          <w:sz w:val="24"/>
          <w:szCs w:val="24"/>
        </w:rPr>
        <w:t>MADDE 38</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Bu ihale kapsamında kısmi teslimat ve kabul yapılmayacaktır. </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t>Ön Ödeme</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t xml:space="preserve">MADDE 39 </w:t>
      </w:r>
    </w:p>
    <w:p w:rsidR="00954FE0" w:rsidRPr="009A2BA2" w:rsidRDefault="00954FE0" w:rsidP="00954FE0">
      <w:pPr>
        <w:spacing w:after="120" w:line="360" w:lineRule="auto"/>
        <w:jc w:val="both"/>
        <w:rPr>
          <w:rFonts w:ascii="Times New Roman" w:eastAsia="Arial Unicode MS" w:hAnsi="Times New Roman"/>
          <w:bCs/>
          <w:sz w:val="24"/>
          <w:szCs w:val="24"/>
        </w:rPr>
      </w:pPr>
      <w:r w:rsidRPr="009A2BA2">
        <w:rPr>
          <w:rFonts w:ascii="Times New Roman" w:eastAsia="Arial Unicode MS" w:hAnsi="Times New Roman"/>
          <w:b/>
          <w:bCs/>
          <w:sz w:val="24"/>
          <w:szCs w:val="24"/>
        </w:rPr>
        <w:t>(1)</w:t>
      </w:r>
      <w:r w:rsidRPr="009A2BA2">
        <w:rPr>
          <w:rFonts w:ascii="Times New Roman" w:eastAsia="Arial Unicode MS" w:hAnsi="Times New Roman"/>
          <w:bCs/>
          <w:sz w:val="24"/>
          <w:szCs w:val="24"/>
        </w:rPr>
        <w:t xml:space="preserve"> Bu ihale kapsamında herhangi bir ön ödeme yapılmayacak ve herhangi bir avans verilmeyecektir.</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lastRenderedPageBreak/>
        <w:t>Ödemeler</w:t>
      </w:r>
    </w:p>
    <w:p w:rsidR="00954FE0" w:rsidRPr="009A2BA2" w:rsidRDefault="00954FE0" w:rsidP="00954FE0">
      <w:pPr>
        <w:spacing w:after="120" w:line="360" w:lineRule="auto"/>
        <w:rPr>
          <w:rFonts w:ascii="Times New Roman" w:eastAsia="Arial Unicode MS" w:hAnsi="Times New Roman"/>
          <w:b/>
          <w:bCs/>
          <w:sz w:val="24"/>
          <w:szCs w:val="24"/>
        </w:rPr>
      </w:pPr>
      <w:r w:rsidRPr="009A2BA2">
        <w:rPr>
          <w:rFonts w:ascii="Times New Roman" w:eastAsia="Arial Unicode MS" w:hAnsi="Times New Roman"/>
          <w:b/>
          <w:bCs/>
          <w:sz w:val="24"/>
          <w:szCs w:val="24"/>
        </w:rPr>
        <w:t>MADDE 40</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eastAsia="Arial Unicode MS" w:hAnsi="Times New Roman"/>
          <w:b/>
          <w:bCs/>
          <w:sz w:val="24"/>
          <w:szCs w:val="24"/>
        </w:rPr>
        <w:t xml:space="preserve">(1) </w:t>
      </w:r>
      <w:r w:rsidRPr="009A2BA2">
        <w:rPr>
          <w:rFonts w:ascii="Times New Roman" w:eastAsia="Arial Unicode MS" w:hAnsi="Times New Roman"/>
          <w:bCs/>
          <w:sz w:val="24"/>
          <w:szCs w:val="24"/>
        </w:rPr>
        <w:t xml:space="preserve">Ödemeler her ayın ilk </w:t>
      </w:r>
      <w:r w:rsidR="00C51250" w:rsidRPr="009A2BA2">
        <w:rPr>
          <w:rFonts w:ascii="Times New Roman" w:eastAsia="Arial Unicode MS" w:hAnsi="Times New Roman"/>
          <w:bCs/>
          <w:sz w:val="24"/>
          <w:szCs w:val="24"/>
        </w:rPr>
        <w:t>on günü içerisinde</w:t>
      </w:r>
      <w:r w:rsidRPr="009A2BA2">
        <w:rPr>
          <w:rFonts w:ascii="Times New Roman" w:hAnsi="Times New Roman"/>
          <w:sz w:val="24"/>
          <w:szCs w:val="24"/>
        </w:rPr>
        <w:t>, Muayene ve Kabul Komisyonu tarafından onaylanmış hak ediş ve hak edişe uygun düzenlenmiş faturaya istinaden yapılacaktır.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 xml:space="preserve">Bu ihale kapsamında yapılacak ödemeler, banka transferi şeklinde yapılacak olup hiçbir şekilde elden doğrudan yükleniciye ödeme yapılmayacaktır. </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Fiyat Farkı Ödenmesi ve Hesaplanma Şartları</w:t>
      </w:r>
    </w:p>
    <w:p w:rsidR="00954FE0" w:rsidRPr="009A2BA2" w:rsidRDefault="00954FE0" w:rsidP="00954FE0">
      <w:pPr>
        <w:shd w:val="clear" w:color="auto" w:fill="FFFFFF"/>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41</w:t>
      </w:r>
    </w:p>
    <w:p w:rsidR="003622A1" w:rsidRPr="003622A1" w:rsidRDefault="00954FE0" w:rsidP="003622A1">
      <w:pPr>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w:t>
      </w:r>
      <w:r w:rsidR="003622A1" w:rsidRPr="003622A1">
        <w:rPr>
          <w:rFonts w:ascii="Times New Roman" w:hAnsi="Times New Roman"/>
          <w:sz w:val="24"/>
          <w:szCs w:val="24"/>
        </w:rPr>
        <w:t>Fiyat farkı hesaplanacaktır. Yürürlükteki fiyat farkı kararnamesinin ekinde yer alan esasların</w:t>
      </w:r>
      <w:r w:rsidR="003622A1">
        <w:rPr>
          <w:rFonts w:ascii="Times New Roman" w:hAnsi="Times New Roman"/>
          <w:sz w:val="24"/>
          <w:szCs w:val="24"/>
        </w:rPr>
        <w:t xml:space="preserve"> </w:t>
      </w:r>
      <w:r w:rsidR="003622A1" w:rsidRPr="003622A1">
        <w:rPr>
          <w:rFonts w:ascii="Times New Roman" w:hAnsi="Times New Roman"/>
          <w:sz w:val="24"/>
          <w:szCs w:val="24"/>
        </w:rPr>
        <w:t xml:space="preserve">hükümlerine göre uygulama yapılacaktır. </w:t>
      </w:r>
      <w:proofErr w:type="gramStart"/>
      <w:r w:rsidR="003622A1" w:rsidRPr="003622A1">
        <w:rPr>
          <w:rFonts w:ascii="Times New Roman" w:hAnsi="Times New Roman"/>
          <w:sz w:val="24"/>
          <w:szCs w:val="24"/>
        </w:rPr>
        <w:t>Fiyat farkında; 31.12.2002 tarih, 24980 sayılı Mükerrer</w:t>
      </w:r>
      <w:r w:rsidR="003622A1">
        <w:rPr>
          <w:rFonts w:ascii="Times New Roman" w:hAnsi="Times New Roman"/>
          <w:sz w:val="24"/>
          <w:szCs w:val="24"/>
        </w:rPr>
        <w:t xml:space="preserve"> </w:t>
      </w:r>
      <w:r w:rsidR="003622A1" w:rsidRPr="003622A1">
        <w:rPr>
          <w:rFonts w:ascii="Times New Roman" w:hAnsi="Times New Roman"/>
          <w:sz w:val="24"/>
          <w:szCs w:val="24"/>
        </w:rPr>
        <w:t>Resmi Gazetede yayınlanan Fiyata Farkı Kararnamesinin 07.05.2004 tarih, 25455 sayılı Resmi</w:t>
      </w:r>
      <w:r w:rsidR="003622A1">
        <w:rPr>
          <w:rFonts w:ascii="Times New Roman" w:hAnsi="Times New Roman"/>
          <w:sz w:val="24"/>
          <w:szCs w:val="24"/>
        </w:rPr>
        <w:t xml:space="preserve"> </w:t>
      </w:r>
      <w:r w:rsidR="003622A1" w:rsidRPr="003622A1">
        <w:rPr>
          <w:rFonts w:ascii="Times New Roman" w:hAnsi="Times New Roman"/>
          <w:sz w:val="24"/>
          <w:szCs w:val="24"/>
        </w:rPr>
        <w:t xml:space="preserve">Gazetede yayımlanan değişiklik işlenmiş </w:t>
      </w:r>
      <w:r w:rsidR="003622A1">
        <w:rPr>
          <w:rFonts w:ascii="Times New Roman" w:hAnsi="Times New Roman"/>
          <w:sz w:val="24"/>
          <w:szCs w:val="24"/>
        </w:rPr>
        <w:t xml:space="preserve">hali çerçevesinde </w:t>
      </w:r>
      <w:r w:rsidR="003622A1" w:rsidRPr="003622A1">
        <w:rPr>
          <w:rFonts w:ascii="Times New Roman" w:hAnsi="Times New Roman"/>
          <w:sz w:val="24"/>
          <w:szCs w:val="24"/>
        </w:rPr>
        <w:t>belirtilen “4734 Sayılı Kamu İhale</w:t>
      </w:r>
      <w:r w:rsidR="003622A1">
        <w:rPr>
          <w:rFonts w:ascii="Times New Roman" w:hAnsi="Times New Roman"/>
          <w:sz w:val="24"/>
          <w:szCs w:val="24"/>
        </w:rPr>
        <w:t xml:space="preserve"> </w:t>
      </w:r>
      <w:r w:rsidR="003622A1" w:rsidRPr="003622A1">
        <w:rPr>
          <w:rFonts w:ascii="Times New Roman" w:hAnsi="Times New Roman"/>
          <w:sz w:val="24"/>
          <w:szCs w:val="24"/>
        </w:rPr>
        <w:t>Kanununa Göre İhalesi Yapılacak Olan Hizmet Alımlarına İlişkin Fiyat Farkı Hesabında Uygulanacak</w:t>
      </w:r>
      <w:r w:rsidR="003622A1">
        <w:rPr>
          <w:rFonts w:ascii="Times New Roman" w:hAnsi="Times New Roman"/>
          <w:sz w:val="24"/>
          <w:szCs w:val="24"/>
        </w:rPr>
        <w:t xml:space="preserve"> </w:t>
      </w:r>
      <w:r w:rsidR="003622A1" w:rsidRPr="003622A1">
        <w:rPr>
          <w:rFonts w:ascii="Times New Roman" w:hAnsi="Times New Roman"/>
          <w:sz w:val="24"/>
          <w:szCs w:val="24"/>
        </w:rPr>
        <w:t>Esaslarda Değişiklik Yapılmasına Dair Esasların” sadece 8 inci maddesine göre fiyat farkı verilecektir.</w:t>
      </w:r>
      <w:proofErr w:type="gramEnd"/>
    </w:p>
    <w:p w:rsidR="00954FE0" w:rsidRPr="009A2BA2" w:rsidRDefault="00954FE0" w:rsidP="00382591">
      <w:pPr>
        <w:spacing w:after="120" w:line="360" w:lineRule="auto"/>
        <w:jc w:val="center"/>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ALTINCI BÖLÜM</w:t>
      </w:r>
    </w:p>
    <w:p w:rsidR="00954FE0" w:rsidRPr="009A2BA2" w:rsidRDefault="00954FE0" w:rsidP="00382591">
      <w:pPr>
        <w:spacing w:after="120" w:line="360" w:lineRule="auto"/>
        <w:jc w:val="center"/>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İHALEYE KATILAMAYACAK OLANLAR, YASAKLAMA VE DİĞER HUSUSLAR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İhalelere/Satın Alımlara Katılamayacak Olanlar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42</w:t>
      </w:r>
      <w:r w:rsidRPr="009A2BA2">
        <w:rPr>
          <w:rFonts w:ascii="Times New Roman" w:hAnsi="Times New Roman"/>
          <w:sz w:val="24"/>
          <w:szCs w:val="24"/>
        </w:rPr>
        <w:tab/>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Aşağıda sayılanlar doğrudan veya dolaylı veya alt yüklenici olarak, kendileri veya başkaları adına hiçbir şekilde Ajansın yapacağı ihale ve satın alımlara katılamazlar ve teklif veremezler: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Ajans Yönetim Kurulu Başkanı, üyeleri, Genel Sekreteri, personeli ve eşleri ile üçüncü dereceye kadar kan ve ikinci dereceye kadar kayın hısımları ile evlatlıkları ve evlat edinenleri ile ortakları ve şirketleri (bu şahısların yönetim kurullarında görevli olmadıkları veya sermayesinin % 10</w:t>
      </w:r>
      <w:proofErr w:type="gramStart"/>
      <w:r w:rsidRPr="009A2BA2">
        <w:rPr>
          <w:rFonts w:ascii="Times New Roman" w:hAnsi="Times New Roman"/>
          <w:sz w:val="24"/>
          <w:szCs w:val="24"/>
        </w:rPr>
        <w:t>`</w:t>
      </w:r>
      <w:proofErr w:type="gramEnd"/>
      <w:r w:rsidRPr="009A2BA2">
        <w:rPr>
          <w:rFonts w:ascii="Times New Roman" w:hAnsi="Times New Roman"/>
          <w:sz w:val="24"/>
          <w:szCs w:val="24"/>
        </w:rPr>
        <w:t>undan fazlasına sahip olmadıkları anonim şirketler hariç),</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Ajans dışından alım konusu işlerde görevlendirilenler, danışmanlık hizmeti yapan yükleniciler ile bunların birinci derecede yakınları ile iş ortakları,</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lastRenderedPageBreak/>
        <w:t>Kamu ihalelerinden geçici veya sürekli olarak men cezası alanlar ile 3713 sayılı Terörle Mücadele Kanunu kapsamına giren suçlardan ve organize suçlardan dolayı hükümlü bulunanlar,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Ajanstan ve/veya diğer Ajanslardan daha önce ihale almış olup da gereğini yerine getirmemiş olanlar,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Hakkında başka bir Kalkınma Ajansı tarafından ihalelere/satın alımlara katılma yasağı bulunanlar,</w:t>
      </w:r>
    </w:p>
    <w:p w:rsidR="00954FE0" w:rsidRPr="009A2BA2" w:rsidRDefault="00954FE0" w:rsidP="00954FE0">
      <w:pPr>
        <w:numPr>
          <w:ilvl w:val="0"/>
          <w:numId w:val="10"/>
        </w:numPr>
        <w:spacing w:after="120" w:line="360" w:lineRule="auto"/>
        <w:jc w:val="both"/>
        <w:rPr>
          <w:rFonts w:ascii="Times New Roman" w:hAnsi="Times New Roman"/>
          <w:sz w:val="24"/>
          <w:szCs w:val="24"/>
        </w:rPr>
      </w:pPr>
      <w:r w:rsidRPr="009A2BA2">
        <w:rPr>
          <w:rFonts w:ascii="Times New Roman" w:hAnsi="Times New Roman"/>
          <w:sz w:val="24"/>
          <w:szCs w:val="24"/>
        </w:rPr>
        <w:t>İlgili mercilerce hileli iflas ettiğine karar verilenler.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954FE0" w:rsidRPr="009A2BA2" w:rsidRDefault="00954FE0" w:rsidP="00954FE0">
      <w:pPr>
        <w:spacing w:before="100" w:beforeAutospacing="1" w:after="120" w:line="360" w:lineRule="auto"/>
        <w:rPr>
          <w:rFonts w:ascii="Times New Roman" w:hAnsi="Times New Roman"/>
          <w:b/>
          <w:bCs/>
          <w:sz w:val="24"/>
          <w:szCs w:val="24"/>
        </w:rPr>
      </w:pPr>
      <w:r w:rsidRPr="009A2BA2">
        <w:rPr>
          <w:rFonts w:ascii="Times New Roman" w:hAnsi="Times New Roman"/>
          <w:b/>
          <w:bCs/>
          <w:sz w:val="24"/>
          <w:szCs w:val="24"/>
        </w:rPr>
        <w:t>İhale Dışı Bırakılma Nedenleri</w:t>
      </w:r>
    </w:p>
    <w:p w:rsidR="00954FE0" w:rsidRPr="009A2BA2" w:rsidRDefault="00954FE0" w:rsidP="00954FE0">
      <w:pPr>
        <w:spacing w:after="120" w:line="360" w:lineRule="auto"/>
        <w:rPr>
          <w:rFonts w:ascii="Times New Roman" w:hAnsi="Times New Roman"/>
          <w:sz w:val="24"/>
          <w:szCs w:val="24"/>
        </w:rPr>
      </w:pPr>
      <w:r w:rsidRPr="009A2BA2">
        <w:rPr>
          <w:rFonts w:ascii="Times New Roman" w:hAnsi="Times New Roman"/>
          <w:b/>
          <w:bCs/>
          <w:sz w:val="24"/>
          <w:szCs w:val="24"/>
        </w:rPr>
        <w:t>MADDE 43-</w:t>
      </w:r>
      <w:r w:rsidRPr="009A2BA2">
        <w:rPr>
          <w:rFonts w:ascii="Times New Roman" w:hAnsi="Times New Roman"/>
          <w:sz w:val="24"/>
          <w:szCs w:val="24"/>
        </w:rPr>
        <w:t xml:space="preserve">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Aşağıda belirtilen durumlardaki istekliler, bu durumlarının tespit edilmesi halinde, ihale dışı bırakılacaktır:</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a)</w:t>
      </w:r>
      <w:r w:rsidRPr="009A2BA2">
        <w:rPr>
          <w:rFonts w:ascii="Times New Roman" w:hAnsi="Times New Roman"/>
          <w:sz w:val="24"/>
          <w:szCs w:val="24"/>
        </w:rPr>
        <w:t xml:space="preserve"> İflas eden, tasfiye halinde olan, işleri mahkeme tarafından yürütülen, konkordato ilan eden, işlerini askıya alan veya kendi ülkesindeki mevzuat hükümlerine göre benzer bir durumda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b)</w:t>
      </w:r>
      <w:r w:rsidRPr="009A2BA2">
        <w:rPr>
          <w:rFonts w:ascii="Times New Roman" w:hAnsi="Times New Roman"/>
          <w:sz w:val="24"/>
          <w:szCs w:val="24"/>
        </w:rPr>
        <w:t xml:space="preserve"> İflası ilan edilen, zorunlu tasfiye kararı verilen, alacaklılara karşı borçlarından dolayı mahkeme idaresi altında bulunan veya kendi ülkesindeki mevzuat hükümlerine göre benzer bir durumda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c)</w:t>
      </w:r>
      <w:r w:rsidRPr="009A2BA2">
        <w:rPr>
          <w:rFonts w:ascii="Times New Roman" w:hAnsi="Times New Roman"/>
          <w:sz w:val="24"/>
          <w:szCs w:val="24"/>
        </w:rPr>
        <w:t xml:space="preserve"> Türkiye’nin veya kendi ülkesinin mevzuat hükümleri uyarınca kesinleşmiş sosyal güvenlik prim borcu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d)</w:t>
      </w:r>
      <w:r w:rsidRPr="009A2BA2">
        <w:rPr>
          <w:rFonts w:ascii="Times New Roman" w:hAnsi="Times New Roman"/>
          <w:sz w:val="24"/>
          <w:szCs w:val="24"/>
        </w:rPr>
        <w:t xml:space="preserve"> Türkiye’nin veya kendi ülkesinin mevzuat hükümleri uyarınca kesinleşmiş vergi borcu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e)</w:t>
      </w:r>
      <w:r w:rsidRPr="009A2BA2">
        <w:rPr>
          <w:rFonts w:ascii="Times New Roman" w:hAnsi="Times New Roman"/>
          <w:sz w:val="24"/>
          <w:szCs w:val="24"/>
        </w:rPr>
        <w:t xml:space="preserve"> İhale tarihinden önceki beş (5) yıl içinde, mesleki faaliyetlerinden dolayı yargı kararıyla hüküm giyen,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f)</w:t>
      </w:r>
      <w:r w:rsidRPr="009A2BA2">
        <w:rPr>
          <w:rFonts w:ascii="Times New Roman" w:hAnsi="Times New Roman"/>
          <w:sz w:val="24"/>
          <w:szCs w:val="24"/>
        </w:rPr>
        <w:t xml:space="preserve"> İhale tarihinden önceki beş (5) yıl içinde, yaptığı işler sırasında iş veya meslek ahlakına aykırı faaliyetlerde bulunduğu Ajans tarafından ispat edilen,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lastRenderedPageBreak/>
        <w:t>g)</w:t>
      </w:r>
      <w:r w:rsidRPr="009A2BA2">
        <w:rPr>
          <w:rFonts w:ascii="Times New Roman" w:hAnsi="Times New Roman"/>
          <w:sz w:val="24"/>
          <w:szCs w:val="24"/>
        </w:rPr>
        <w:t xml:space="preserve"> İhale tarihi itibariyle, mevzuatı gereği kayıtlı olduğu oda tarafından mesleki faaliyetten men edilmiş olan,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h)</w:t>
      </w:r>
      <w:r w:rsidRPr="009A2BA2">
        <w:rPr>
          <w:rFonts w:ascii="Times New Roman" w:hAnsi="Times New Roman"/>
          <w:sz w:val="24"/>
          <w:szCs w:val="24"/>
        </w:rPr>
        <w:t xml:space="preserve"> Bu Şartname ile İdare tarafından istenen bilgi ve belgeleri vermeyen veya yanıltıcı bilgi ve/veya sahte belge verdiği tespit edilen,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i)</w:t>
      </w:r>
      <w:r w:rsidRPr="009A2BA2">
        <w:rPr>
          <w:rFonts w:ascii="Times New Roman" w:hAnsi="Times New Roman"/>
          <w:sz w:val="24"/>
          <w:szCs w:val="24"/>
        </w:rPr>
        <w:t xml:space="preserve"> Bu Şartnamenin 42 inci maddesinde ihaleye katılamayacağı belirtildiği halde ihaleye katılan,</w:t>
      </w:r>
    </w:p>
    <w:p w:rsidR="00954FE0" w:rsidRPr="009A2BA2" w:rsidRDefault="00954FE0" w:rsidP="00954FE0">
      <w:pPr>
        <w:spacing w:after="120" w:line="360" w:lineRule="auto"/>
        <w:ind w:left="567"/>
        <w:jc w:val="both"/>
        <w:rPr>
          <w:rFonts w:ascii="Times New Roman" w:hAnsi="Times New Roman"/>
          <w:sz w:val="24"/>
          <w:szCs w:val="24"/>
        </w:rPr>
      </w:pPr>
      <w:r w:rsidRPr="009A2BA2">
        <w:rPr>
          <w:rFonts w:ascii="Times New Roman" w:hAnsi="Times New Roman"/>
          <w:b/>
          <w:sz w:val="24"/>
          <w:szCs w:val="24"/>
        </w:rPr>
        <w:t>j)</w:t>
      </w:r>
      <w:r w:rsidRPr="009A2BA2">
        <w:rPr>
          <w:rFonts w:ascii="Times New Roman" w:hAnsi="Times New Roman"/>
          <w:sz w:val="24"/>
          <w:szCs w:val="24"/>
        </w:rPr>
        <w:t xml:space="preserve"> Bu Şartnamenin 44 üncü maddesinde belirtilen yasak fiil veya davranışlarda bulundukları tespit edilen,</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sz w:val="24"/>
          <w:szCs w:val="24"/>
        </w:rPr>
        <w:t>Yasak Fiil ve Davranışlar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bCs/>
          <w:sz w:val="24"/>
          <w:szCs w:val="24"/>
        </w:rPr>
        <w:t xml:space="preserve">MADDE 44 </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İhalelerde ve sözleşmenin uygulanması sırasında aşağıda belirtilen fiil veya davranışlarda bulunmak yasaktır:</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Sözleşme konusu işin yapılması veya teslimi sırasında hileli malzeme, araç veya usuller kullanmak, fen ve sanat kurallarına aykırı, eksik, hatalı veya kusurlu iş yapmak,</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Taahhüdünü yerine getirirken Ajansa zarar vermek,</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 xml:space="preserve">Bilgi ve deneyimini Ajansın zararına kullanmak, </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r w:rsidRPr="009A2BA2">
        <w:rPr>
          <w:rFonts w:ascii="Times New Roman" w:hAnsi="Times New Roman"/>
          <w:sz w:val="24"/>
          <w:szCs w:val="24"/>
        </w:rPr>
        <w:t xml:space="preserve">Gizli kalması gereken bilgi ve belgeleri ifşa etmek, </w:t>
      </w:r>
    </w:p>
    <w:p w:rsidR="00954FE0" w:rsidRPr="009A2BA2" w:rsidRDefault="00954FE0" w:rsidP="00954FE0">
      <w:pPr>
        <w:numPr>
          <w:ilvl w:val="0"/>
          <w:numId w:val="15"/>
        </w:numPr>
        <w:tabs>
          <w:tab w:val="num" w:pos="900"/>
        </w:tabs>
        <w:spacing w:after="120" w:line="360" w:lineRule="auto"/>
        <w:ind w:left="900"/>
        <w:jc w:val="both"/>
        <w:rPr>
          <w:rFonts w:ascii="Times New Roman" w:hAnsi="Times New Roman"/>
          <w:sz w:val="24"/>
          <w:szCs w:val="24"/>
        </w:rPr>
      </w:pPr>
      <w:proofErr w:type="gramStart"/>
      <w:r w:rsidRPr="009A2BA2">
        <w:rPr>
          <w:rFonts w:ascii="Times New Roman" w:hAnsi="Times New Roman"/>
          <w:sz w:val="24"/>
          <w:szCs w:val="24"/>
        </w:rPr>
        <w:t>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roofErr w:type="gramEnd"/>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Yukarıda belirtilen yasak fiil veya davranışlarda bulundukları tespit edilenler hakkında, fiil veya davranışlarının özelliğine göre, Genel Sekreter tarafından en geç bir ay içerisinde, bir </w:t>
      </w:r>
      <w:r w:rsidRPr="009A2BA2">
        <w:rPr>
          <w:rFonts w:ascii="Times New Roman" w:hAnsi="Times New Roman"/>
          <w:sz w:val="24"/>
          <w:szCs w:val="24"/>
        </w:rPr>
        <w:lastRenderedPageBreak/>
        <w:t>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İhalelere Katılmaktan Geçici Yasaklama</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45</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(1) </w:t>
      </w:r>
      <w:r w:rsidRPr="009A2BA2">
        <w:rPr>
          <w:rFonts w:ascii="Times New Roman" w:hAnsi="Times New Roman"/>
          <w:sz w:val="24"/>
          <w:szCs w:val="24"/>
        </w:rPr>
        <w:t xml:space="preserve">44 üncü maddede belirtilen fiil veya davranışlarda bulundukları anlaşılanlar, bu fiil ve davranışlar ihale safhasında ortaya çıkmış ise Ajans tarafından o ihaleye iştirak ettirilmeyecekleri gibi, fiil ve davranışlarının özelliğine göre bu </w:t>
      </w:r>
      <w:proofErr w:type="spellStart"/>
      <w:r w:rsidRPr="009A2BA2">
        <w:rPr>
          <w:rFonts w:ascii="Times New Roman" w:hAnsi="Times New Roman"/>
          <w:sz w:val="24"/>
          <w:szCs w:val="24"/>
        </w:rPr>
        <w:t>nev’i</w:t>
      </w:r>
      <w:proofErr w:type="spellEnd"/>
      <w:r w:rsidRPr="009A2BA2">
        <w:rPr>
          <w:rFonts w:ascii="Times New Roman" w:hAnsi="Times New Roman"/>
          <w:sz w:val="24"/>
          <w:szCs w:val="24"/>
        </w:rPr>
        <w:t xml:space="preserve"> suçları işleyenler, Yönetim Kurulunca karar alınana kadar diğer ihalelere katılmaktan geçici olarak yasaklanırlar.</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 xml:space="preserve">(2) </w:t>
      </w:r>
      <w:r w:rsidRPr="009A2BA2">
        <w:rPr>
          <w:rFonts w:ascii="Times New Roman" w:eastAsia="Times New Roman" w:hAnsi="Times New Roman"/>
          <w:sz w:val="24"/>
          <w:szCs w:val="24"/>
          <w:lang w:eastAsia="tr-TR"/>
        </w:rPr>
        <w:t>Türk Ceza Kanunu kapsamında suç teşkil eden fiil ve davranışlarda bulunanlar hakkında ayrıca Cumhuriyet Savcılığına suç duyurusunda bulunulur.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Bilgi ve Belgeleri Açıklama Yasağı</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46</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(1)</w:t>
      </w:r>
      <w:r w:rsidRPr="009A2BA2">
        <w:rPr>
          <w:rFonts w:ascii="Times New Roman" w:hAnsi="Times New Roman"/>
          <w:sz w:val="24"/>
          <w:szCs w:val="24"/>
        </w:rPr>
        <w:t xml:space="preserve"> Bu ihalenin yapılmasında görev alan Ajans personeli ile danışmanlık hizmeti sunanlar; ihale süreciyle ilgili bütün işlemlere, isteklilerin iş ve işlemleri ile tekliflerin teknik ve mali yönlerine ilişkin olarak gizli kalması gereken bilgi ve belgelerle işin yaklaşık maliyetini ifşa edemezler, kendilerinin veya üçüncü şahısların yararına kullanamazlar.</w:t>
      </w:r>
    </w:p>
    <w:p w:rsidR="00954FE0" w:rsidRPr="009A2BA2" w:rsidRDefault="00954FE0" w:rsidP="00954FE0">
      <w:pPr>
        <w:spacing w:after="120" w:line="360" w:lineRule="auto"/>
        <w:jc w:val="center"/>
        <w:rPr>
          <w:rFonts w:ascii="Times New Roman" w:hAnsi="Times New Roman"/>
          <w:b/>
          <w:sz w:val="24"/>
          <w:szCs w:val="24"/>
        </w:rPr>
      </w:pPr>
      <w:r w:rsidRPr="009A2BA2">
        <w:rPr>
          <w:rFonts w:ascii="Times New Roman" w:hAnsi="Times New Roman"/>
          <w:b/>
          <w:sz w:val="24"/>
          <w:szCs w:val="24"/>
        </w:rPr>
        <w:t>YEDİNCİ BÖLÜM</w:t>
      </w:r>
    </w:p>
    <w:p w:rsidR="00954FE0" w:rsidRPr="009A2BA2" w:rsidRDefault="00954FE0" w:rsidP="00954FE0">
      <w:pPr>
        <w:spacing w:after="120" w:line="360" w:lineRule="auto"/>
        <w:jc w:val="center"/>
        <w:rPr>
          <w:rFonts w:ascii="Times New Roman" w:hAnsi="Times New Roman"/>
          <w:sz w:val="24"/>
          <w:szCs w:val="24"/>
        </w:rPr>
      </w:pPr>
      <w:r w:rsidRPr="009A2BA2">
        <w:rPr>
          <w:rFonts w:ascii="Times New Roman" w:hAnsi="Times New Roman"/>
          <w:b/>
          <w:sz w:val="24"/>
          <w:szCs w:val="24"/>
        </w:rPr>
        <w:t>ÇEŞİTLİ VE SON HÜKÜMLER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Sözleşme Kapsamında Yaptırılacak İlave İşler, İş Eksilişi ve İşin Tasfiyesi</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MADDE 47</w:t>
      </w:r>
      <w:r w:rsidRPr="009A2BA2">
        <w:rPr>
          <w:rFonts w:ascii="Times New Roman" w:hAnsi="Times New Roman"/>
          <w:sz w:val="24"/>
          <w:szCs w:val="24"/>
        </w:rPr>
        <w:t xml:space="preserve"> </w:t>
      </w:r>
    </w:p>
    <w:p w:rsidR="00954FE0" w:rsidRPr="009A2BA2" w:rsidRDefault="00954FE0" w:rsidP="00954FE0">
      <w:pPr>
        <w:tabs>
          <w:tab w:val="left" w:pos="567"/>
        </w:tabs>
        <w:spacing w:after="120" w:line="360" w:lineRule="auto"/>
        <w:jc w:val="both"/>
        <w:rPr>
          <w:rFonts w:ascii="Times New Roman" w:hAnsi="Times New Roman"/>
          <w:sz w:val="24"/>
          <w:szCs w:val="24"/>
        </w:rPr>
      </w:pPr>
      <w:r w:rsidRPr="009A2BA2">
        <w:rPr>
          <w:rFonts w:ascii="Times New Roman" w:hAnsi="Times New Roman"/>
          <w:b/>
          <w:sz w:val="24"/>
          <w:szCs w:val="24"/>
        </w:rPr>
        <w:t xml:space="preserve">(1) </w:t>
      </w:r>
      <w:r w:rsidRPr="009A2BA2">
        <w:rPr>
          <w:rFonts w:ascii="Times New Roman" w:hAnsi="Times New Roman"/>
          <w:sz w:val="24"/>
          <w:szCs w:val="24"/>
        </w:rPr>
        <w:t>Sözleşmede öngörülemeyen durumlar nedeniyle, ihale kapsamında bir iş artışının zorunlu olması hâlinde artışa konu olan işin;</w:t>
      </w:r>
    </w:p>
    <w:p w:rsidR="00954FE0" w:rsidRPr="009A2BA2" w:rsidRDefault="00954FE0" w:rsidP="00954FE0">
      <w:pPr>
        <w:numPr>
          <w:ilvl w:val="0"/>
          <w:numId w:val="11"/>
        </w:numPr>
        <w:spacing w:after="120" w:line="360" w:lineRule="auto"/>
        <w:jc w:val="both"/>
        <w:rPr>
          <w:rFonts w:ascii="Times New Roman" w:hAnsi="Times New Roman"/>
          <w:sz w:val="24"/>
          <w:szCs w:val="24"/>
        </w:rPr>
      </w:pPr>
      <w:r w:rsidRPr="009A2BA2">
        <w:rPr>
          <w:rFonts w:ascii="Times New Roman" w:hAnsi="Times New Roman"/>
          <w:sz w:val="24"/>
          <w:szCs w:val="24"/>
        </w:rPr>
        <w:t>Sözleşmeye esas proje içinde kalması,</w:t>
      </w:r>
    </w:p>
    <w:p w:rsidR="00954FE0" w:rsidRPr="009A2BA2" w:rsidRDefault="00954FE0" w:rsidP="00954FE0">
      <w:pPr>
        <w:numPr>
          <w:ilvl w:val="0"/>
          <w:numId w:val="11"/>
        </w:numPr>
        <w:spacing w:after="120" w:line="360" w:lineRule="auto"/>
        <w:jc w:val="both"/>
        <w:rPr>
          <w:rFonts w:ascii="Times New Roman" w:hAnsi="Times New Roman"/>
          <w:sz w:val="24"/>
          <w:szCs w:val="24"/>
        </w:rPr>
      </w:pPr>
      <w:r w:rsidRPr="009A2BA2">
        <w:rPr>
          <w:rFonts w:ascii="Times New Roman" w:hAnsi="Times New Roman"/>
          <w:sz w:val="24"/>
          <w:szCs w:val="24"/>
        </w:rPr>
        <w:t>Ajansı külfete sokmaksızın asıl işten ayrılmasının teknik veya e</w:t>
      </w:r>
      <w:r w:rsidR="00FF07AF">
        <w:rPr>
          <w:rFonts w:ascii="Times New Roman" w:hAnsi="Times New Roman"/>
          <w:sz w:val="24"/>
          <w:szCs w:val="24"/>
        </w:rPr>
        <w:t>konomik olarak mümkün olmaması,</w:t>
      </w:r>
    </w:p>
    <w:p w:rsidR="00954FE0" w:rsidRPr="009A2BA2" w:rsidRDefault="00954FE0" w:rsidP="00954FE0">
      <w:pPr>
        <w:numPr>
          <w:ilvl w:val="0"/>
          <w:numId w:val="11"/>
        </w:numPr>
        <w:spacing w:after="120" w:line="360" w:lineRule="auto"/>
        <w:jc w:val="both"/>
        <w:rPr>
          <w:rFonts w:ascii="Times New Roman" w:hAnsi="Times New Roman"/>
          <w:sz w:val="24"/>
          <w:szCs w:val="24"/>
        </w:rPr>
      </w:pPr>
      <w:r w:rsidRPr="009A2BA2">
        <w:rPr>
          <w:rFonts w:ascii="Times New Roman" w:hAnsi="Times New Roman"/>
          <w:sz w:val="24"/>
          <w:szCs w:val="24"/>
        </w:rPr>
        <w:t xml:space="preserve">Sözleşme bedelinin </w:t>
      </w:r>
      <w:r w:rsidRPr="009A2BA2">
        <w:rPr>
          <w:rFonts w:ascii="Times New Roman" w:hAnsi="Times New Roman"/>
          <w:b/>
          <w:sz w:val="24"/>
          <w:szCs w:val="24"/>
        </w:rPr>
        <w:t>% 20</w:t>
      </w:r>
      <w:r w:rsidRPr="009A2BA2">
        <w:rPr>
          <w:rFonts w:ascii="Times New Roman" w:hAnsi="Times New Roman"/>
          <w:sz w:val="24"/>
          <w:szCs w:val="24"/>
        </w:rPr>
        <w:t>’sini aşmaması,</w:t>
      </w:r>
    </w:p>
    <w:p w:rsidR="00954FE0" w:rsidRPr="009A2BA2" w:rsidRDefault="00954FE0" w:rsidP="00954FE0">
      <w:pPr>
        <w:spacing w:after="120" w:line="360" w:lineRule="auto"/>
        <w:ind w:firstLine="570"/>
        <w:jc w:val="both"/>
        <w:rPr>
          <w:rFonts w:ascii="Times New Roman" w:hAnsi="Times New Roman"/>
          <w:sz w:val="24"/>
          <w:szCs w:val="24"/>
        </w:rPr>
      </w:pPr>
      <w:r w:rsidRPr="009A2BA2">
        <w:rPr>
          <w:rFonts w:ascii="Times New Roman" w:hAnsi="Times New Roman"/>
          <w:sz w:val="24"/>
          <w:szCs w:val="24"/>
        </w:rPr>
        <w:lastRenderedPageBreak/>
        <w:t>Şartlarıyla, süre hariç sözleşme ve ihale belgelerindeki hükümler çerçevesinde aynı yükleniciye yaptırılabilir.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(2) </w:t>
      </w:r>
      <w:r w:rsidRPr="009A2BA2">
        <w:rPr>
          <w:rFonts w:ascii="Times New Roman" w:hAnsi="Times New Roman"/>
          <w:sz w:val="24"/>
          <w:szCs w:val="24"/>
        </w:rPr>
        <w:t>İşin bu şartlar altında tamamlanamayacağının anlaşılması durumunda ise, iş artışı yapılmaksızın hesap, genel hükümlere göre tasfiye edilir. Ancak, bu durumda işin tamamının ihale belgeleri ve sözleşme hükümlerine uygun olarak yerine getirilmesi zorunludur.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Sözleşme bedelinin %80'inden daha düşük bedelle tamamlanacağı anlaşılan mal ve hizmet alımları ile yapım işlerinde, yüklenici işi bitirmek zorundadır. Bu durumda yükleniciye, yapmış olduğu gerçek giderleri ve yüklenici kârına karşılık olarak, sözleşme bedelinin % 80'i ile sözleşme fiyatlarıyla yaptığı işin tutarı arasındaki bedel farkının % 5'i geçici kabul tarihindeki fiyatlar üzerinden ödenir.</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İşe Başlama ve İş Bitirme Tarihi</w:t>
      </w:r>
    </w:p>
    <w:p w:rsidR="00954FE0" w:rsidRPr="009A2BA2" w:rsidRDefault="00954FE0" w:rsidP="00954FE0">
      <w:pPr>
        <w:keepNext/>
        <w:spacing w:after="120" w:line="360" w:lineRule="auto"/>
        <w:jc w:val="both"/>
        <w:outlineLvl w:val="4"/>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48</w:t>
      </w:r>
    </w:p>
    <w:p w:rsidR="00954FE0" w:rsidRPr="009A2BA2" w:rsidRDefault="00954FE0" w:rsidP="00954FE0">
      <w:pPr>
        <w:shd w:val="clear" w:color="auto" w:fill="FFFFFF"/>
        <w:tabs>
          <w:tab w:val="left" w:pos="8460"/>
        </w:tabs>
        <w:spacing w:after="120" w:line="360" w:lineRule="auto"/>
        <w:jc w:val="both"/>
        <w:rPr>
          <w:rFonts w:ascii="Times New Roman" w:hAnsi="Times New Roman"/>
          <w:sz w:val="24"/>
          <w:szCs w:val="24"/>
        </w:rPr>
      </w:pPr>
      <w:r w:rsidRPr="009A2BA2">
        <w:rPr>
          <w:rFonts w:ascii="Times New Roman" w:hAnsi="Times New Roman"/>
          <w:b/>
          <w:bCs/>
          <w:sz w:val="24"/>
          <w:szCs w:val="24"/>
        </w:rPr>
        <w:t>(1)</w:t>
      </w:r>
      <w:r w:rsidRPr="009A2BA2">
        <w:rPr>
          <w:rFonts w:ascii="Times New Roman" w:hAnsi="Times New Roman"/>
          <w:bCs/>
          <w:sz w:val="24"/>
          <w:szCs w:val="24"/>
        </w:rPr>
        <w:t xml:space="preserve"> </w:t>
      </w:r>
      <w:r w:rsidRPr="009A2BA2">
        <w:rPr>
          <w:rFonts w:ascii="Times New Roman" w:hAnsi="Times New Roman"/>
          <w:sz w:val="24"/>
          <w:szCs w:val="24"/>
        </w:rPr>
        <w:t xml:space="preserve">İşin süresi, yer tesliminin yapıldığı tarihten itibaren </w:t>
      </w:r>
      <w:r w:rsidR="00DF00AE" w:rsidRPr="00DF00AE">
        <w:rPr>
          <w:rFonts w:ascii="Times New Roman" w:hAnsi="Times New Roman"/>
          <w:b/>
          <w:sz w:val="24"/>
          <w:szCs w:val="24"/>
        </w:rPr>
        <w:t>36</w:t>
      </w:r>
      <w:r w:rsidRPr="009A2BA2">
        <w:rPr>
          <w:rFonts w:ascii="Times New Roman" w:hAnsi="Times New Roman"/>
          <w:b/>
          <w:sz w:val="24"/>
          <w:szCs w:val="24"/>
        </w:rPr>
        <w:t xml:space="preserve"> aydır. </w:t>
      </w:r>
      <w:r w:rsidRPr="009A2BA2">
        <w:rPr>
          <w:rFonts w:ascii="Times New Roman" w:hAnsi="Times New Roman"/>
          <w:sz w:val="24"/>
          <w:szCs w:val="24"/>
        </w:rPr>
        <w:t xml:space="preserve">İşe başlama tarihi </w:t>
      </w:r>
      <w:r w:rsidRPr="009A2BA2">
        <w:rPr>
          <w:rFonts w:ascii="Times New Roman" w:hAnsi="Times New Roman"/>
          <w:b/>
          <w:sz w:val="24"/>
          <w:szCs w:val="24"/>
        </w:rPr>
        <w:t>01.0</w:t>
      </w:r>
      <w:r w:rsidR="00C51250" w:rsidRPr="009A2BA2">
        <w:rPr>
          <w:rFonts w:ascii="Times New Roman" w:hAnsi="Times New Roman"/>
          <w:b/>
          <w:sz w:val="24"/>
          <w:szCs w:val="24"/>
        </w:rPr>
        <w:t>1</w:t>
      </w:r>
      <w:r w:rsidRPr="009A2BA2">
        <w:rPr>
          <w:rFonts w:ascii="Times New Roman" w:hAnsi="Times New Roman"/>
          <w:b/>
          <w:sz w:val="24"/>
          <w:szCs w:val="24"/>
        </w:rPr>
        <w:t>.201</w:t>
      </w:r>
      <w:r w:rsidR="00DF00AE">
        <w:rPr>
          <w:rFonts w:ascii="Times New Roman" w:hAnsi="Times New Roman"/>
          <w:b/>
          <w:sz w:val="24"/>
          <w:szCs w:val="24"/>
        </w:rPr>
        <w:t>5</w:t>
      </w:r>
      <w:r w:rsidRPr="009A2BA2">
        <w:rPr>
          <w:rFonts w:ascii="Times New Roman" w:hAnsi="Times New Roman"/>
          <w:sz w:val="24"/>
          <w:szCs w:val="24"/>
        </w:rPr>
        <w:t xml:space="preserve">, işin bitiş tarihi </w:t>
      </w:r>
      <w:r w:rsidRPr="009A2BA2">
        <w:rPr>
          <w:rFonts w:ascii="Times New Roman" w:hAnsi="Times New Roman"/>
          <w:b/>
          <w:sz w:val="24"/>
          <w:szCs w:val="24"/>
        </w:rPr>
        <w:t>31.12.201</w:t>
      </w:r>
      <w:r w:rsidR="00DF00AE">
        <w:rPr>
          <w:rFonts w:ascii="Times New Roman" w:hAnsi="Times New Roman"/>
          <w:b/>
          <w:sz w:val="24"/>
          <w:szCs w:val="24"/>
        </w:rPr>
        <w:t>7</w:t>
      </w:r>
      <w:r w:rsidRPr="009A2BA2">
        <w:rPr>
          <w:rFonts w:ascii="Times New Roman" w:hAnsi="Times New Roman"/>
          <w:sz w:val="24"/>
          <w:szCs w:val="24"/>
        </w:rPr>
        <w:t>’dir</w:t>
      </w:r>
    </w:p>
    <w:p w:rsidR="00954FE0" w:rsidRPr="009A2BA2" w:rsidRDefault="00954FE0" w:rsidP="00954FE0">
      <w:pPr>
        <w:spacing w:after="120" w:line="360" w:lineRule="auto"/>
        <w:jc w:val="both"/>
        <w:rPr>
          <w:rFonts w:ascii="Times New Roman" w:eastAsia="Times New Roman" w:hAnsi="Times New Roman"/>
          <w:b/>
          <w:bCs/>
          <w:sz w:val="24"/>
          <w:szCs w:val="24"/>
          <w:shd w:val="clear" w:color="auto" w:fill="FFFFFF"/>
          <w:lang w:eastAsia="tr-TR"/>
        </w:rPr>
      </w:pPr>
      <w:r w:rsidRPr="009A2BA2">
        <w:rPr>
          <w:rFonts w:ascii="Times New Roman" w:eastAsia="Times New Roman" w:hAnsi="Times New Roman"/>
          <w:b/>
          <w:bCs/>
          <w:sz w:val="24"/>
          <w:szCs w:val="24"/>
          <w:lang w:eastAsia="tr-TR"/>
        </w:rPr>
        <w:t>Çalışılamayacak Günler</w:t>
      </w:r>
    </w:p>
    <w:p w:rsidR="00954FE0" w:rsidRPr="009A2BA2" w:rsidRDefault="00954FE0" w:rsidP="00954FE0">
      <w:pPr>
        <w:spacing w:after="120" w:line="360" w:lineRule="auto"/>
        <w:jc w:val="both"/>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shd w:val="clear" w:color="auto" w:fill="FFFFFF"/>
          <w:lang w:eastAsia="tr-TR"/>
        </w:rPr>
        <w:t>MADDE 49</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sz w:val="24"/>
          <w:szCs w:val="24"/>
          <w:lang w:eastAsia="tr-TR"/>
        </w:rPr>
        <w:t>(1)</w:t>
      </w:r>
      <w:r w:rsidRPr="009A2BA2">
        <w:rPr>
          <w:rFonts w:ascii="Times New Roman" w:eastAsia="Times New Roman" w:hAnsi="Times New Roman"/>
          <w:sz w:val="24"/>
          <w:szCs w:val="24"/>
          <w:lang w:eastAsia="tr-TR"/>
        </w:rPr>
        <w:t xml:space="preserve"> </w:t>
      </w:r>
      <w:r w:rsidR="00161C08">
        <w:rPr>
          <w:rFonts w:ascii="Times New Roman" w:eastAsia="Times New Roman" w:hAnsi="Times New Roman"/>
          <w:sz w:val="24"/>
          <w:szCs w:val="24"/>
          <w:lang w:eastAsia="tr-TR"/>
        </w:rPr>
        <w:t>Personel ulusal bayram ve genel tatillerde çalıştırılmayacaktır</w:t>
      </w:r>
      <w:r w:rsidRPr="009A2BA2">
        <w:rPr>
          <w:rFonts w:ascii="Times New Roman" w:eastAsia="Times New Roman" w:hAnsi="Times New Roman"/>
          <w:sz w:val="24"/>
          <w:szCs w:val="24"/>
          <w:lang w:eastAsia="tr-TR"/>
        </w:rPr>
        <w:t>.</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Süre Uzatımı Verilebilecek Haller ve Şartları</w:t>
      </w:r>
    </w:p>
    <w:p w:rsidR="00954FE0" w:rsidRPr="009A2BA2" w:rsidRDefault="00954FE0" w:rsidP="00954FE0">
      <w:pPr>
        <w:keepNext/>
        <w:spacing w:after="120" w:line="360" w:lineRule="auto"/>
        <w:jc w:val="both"/>
        <w:outlineLvl w:val="7"/>
        <w:rPr>
          <w:rFonts w:ascii="Times New Roman" w:eastAsia="Times New Roman" w:hAnsi="Times New Roman"/>
          <w:b/>
          <w:bCs/>
          <w:sz w:val="24"/>
          <w:szCs w:val="24"/>
          <w:lang w:eastAsia="tr-TR"/>
        </w:rPr>
      </w:pPr>
      <w:r w:rsidRPr="009A2BA2">
        <w:rPr>
          <w:rFonts w:ascii="Times New Roman" w:eastAsia="Times New Roman" w:hAnsi="Times New Roman"/>
          <w:b/>
          <w:bCs/>
          <w:sz w:val="24"/>
          <w:szCs w:val="24"/>
          <w:lang w:eastAsia="tr-TR"/>
        </w:rPr>
        <w:t>MADDE 50</w:t>
      </w:r>
    </w:p>
    <w:p w:rsidR="00954FE0" w:rsidRPr="009A2BA2" w:rsidRDefault="00954FE0" w:rsidP="00954FE0">
      <w:pPr>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(1)</w:t>
      </w:r>
      <w:r w:rsidRPr="009A2BA2">
        <w:rPr>
          <w:rFonts w:ascii="Times New Roman" w:eastAsia="Times New Roman" w:hAnsi="Times New Roman"/>
          <w:sz w:val="24"/>
          <w:szCs w:val="24"/>
          <w:lang w:eastAsia="tr-TR"/>
        </w:rPr>
        <w:t xml:space="preserve"> Mücbir sebep olarak kabul edilen aşağıdaki hallerde süre uzatımı verilebilir:</w:t>
      </w:r>
    </w:p>
    <w:p w:rsidR="00954FE0" w:rsidRPr="009A2BA2" w:rsidRDefault="00954FE0" w:rsidP="00954FE0">
      <w:pPr>
        <w:numPr>
          <w:ilvl w:val="0"/>
          <w:numId w:val="12"/>
        </w:numPr>
        <w:spacing w:after="120" w:line="360" w:lineRule="auto"/>
        <w:ind w:left="900"/>
        <w:jc w:val="both"/>
        <w:rPr>
          <w:rFonts w:ascii="Times New Roman" w:hAnsi="Times New Roman"/>
          <w:sz w:val="24"/>
          <w:szCs w:val="24"/>
        </w:rPr>
      </w:pPr>
      <w:r w:rsidRPr="009A2BA2">
        <w:rPr>
          <w:rFonts w:ascii="Times New Roman" w:hAnsi="Times New Roman"/>
          <w:sz w:val="24"/>
          <w:szCs w:val="24"/>
        </w:rPr>
        <w:t>Doğal afetler.</w:t>
      </w:r>
    </w:p>
    <w:p w:rsidR="00954FE0" w:rsidRPr="009A2BA2" w:rsidRDefault="00954FE0" w:rsidP="00954FE0">
      <w:pPr>
        <w:numPr>
          <w:ilvl w:val="0"/>
          <w:numId w:val="12"/>
        </w:numPr>
        <w:spacing w:after="120" w:line="360" w:lineRule="auto"/>
        <w:ind w:left="900"/>
        <w:jc w:val="both"/>
        <w:rPr>
          <w:rFonts w:ascii="Times New Roman" w:hAnsi="Times New Roman"/>
          <w:sz w:val="24"/>
          <w:szCs w:val="24"/>
        </w:rPr>
      </w:pPr>
      <w:r w:rsidRPr="009A2BA2">
        <w:rPr>
          <w:rFonts w:ascii="Times New Roman" w:hAnsi="Times New Roman"/>
          <w:sz w:val="24"/>
          <w:szCs w:val="24"/>
        </w:rPr>
        <w:t>Kanuni grev.</w:t>
      </w:r>
    </w:p>
    <w:p w:rsidR="00954FE0" w:rsidRPr="009A2BA2" w:rsidRDefault="00954FE0" w:rsidP="00954FE0">
      <w:pPr>
        <w:numPr>
          <w:ilvl w:val="0"/>
          <w:numId w:val="12"/>
        </w:numPr>
        <w:spacing w:after="120" w:line="360" w:lineRule="auto"/>
        <w:ind w:left="900"/>
        <w:jc w:val="both"/>
        <w:rPr>
          <w:rFonts w:ascii="Times New Roman" w:eastAsia="Times New Roman" w:hAnsi="Times New Roman"/>
          <w:sz w:val="24"/>
          <w:szCs w:val="24"/>
          <w:lang w:eastAsia="tr-TR"/>
        </w:rPr>
      </w:pPr>
      <w:r w:rsidRPr="009A2BA2">
        <w:rPr>
          <w:rFonts w:ascii="Times New Roman" w:eastAsia="Times New Roman" w:hAnsi="Times New Roman"/>
          <w:sz w:val="24"/>
          <w:szCs w:val="24"/>
          <w:lang w:eastAsia="tr-TR"/>
        </w:rPr>
        <w:t>Genel salgın hastalık.</w:t>
      </w:r>
    </w:p>
    <w:p w:rsidR="00954FE0" w:rsidRPr="009A2BA2" w:rsidRDefault="00954FE0" w:rsidP="00954FE0">
      <w:pPr>
        <w:numPr>
          <w:ilvl w:val="0"/>
          <w:numId w:val="12"/>
        </w:numPr>
        <w:spacing w:after="120" w:line="360" w:lineRule="auto"/>
        <w:ind w:left="900"/>
        <w:jc w:val="both"/>
        <w:rPr>
          <w:rFonts w:ascii="Times New Roman" w:hAnsi="Times New Roman"/>
          <w:sz w:val="24"/>
          <w:szCs w:val="24"/>
        </w:rPr>
      </w:pPr>
      <w:r w:rsidRPr="009A2BA2">
        <w:rPr>
          <w:rFonts w:ascii="Times New Roman" w:hAnsi="Times New Roman"/>
          <w:sz w:val="24"/>
          <w:szCs w:val="24"/>
        </w:rPr>
        <w:t>Kısmi veya genel seferberlik ilanı.</w:t>
      </w:r>
    </w:p>
    <w:p w:rsidR="00954FE0" w:rsidRPr="009A2BA2" w:rsidRDefault="00954FE0" w:rsidP="00954FE0">
      <w:pPr>
        <w:shd w:val="clear" w:color="auto" w:fill="FFFFFF"/>
        <w:tabs>
          <w:tab w:val="left" w:pos="360"/>
          <w:tab w:val="left" w:pos="1260"/>
        </w:tabs>
        <w:spacing w:after="120" w:line="360" w:lineRule="auto"/>
        <w:jc w:val="both"/>
        <w:rPr>
          <w:rFonts w:ascii="Times New Roman" w:eastAsia="Times New Roman" w:hAnsi="Times New Roman"/>
          <w:sz w:val="24"/>
          <w:szCs w:val="24"/>
          <w:lang w:eastAsia="tr-TR"/>
        </w:rPr>
      </w:pPr>
      <w:r w:rsidRPr="009A2BA2">
        <w:rPr>
          <w:rFonts w:ascii="Times New Roman" w:eastAsia="Times New Roman" w:hAnsi="Times New Roman"/>
          <w:b/>
          <w:bCs/>
          <w:sz w:val="24"/>
          <w:szCs w:val="24"/>
          <w:lang w:eastAsia="tr-TR"/>
        </w:rPr>
        <w:t>(2)</w:t>
      </w:r>
      <w:r w:rsidRPr="009A2BA2">
        <w:rPr>
          <w:rFonts w:ascii="Times New Roman" w:eastAsia="Times New Roman" w:hAnsi="Times New Roman"/>
          <w:bCs/>
          <w:sz w:val="24"/>
          <w:szCs w:val="24"/>
          <w:lang w:eastAsia="tr-TR"/>
        </w:rPr>
        <w:t xml:space="preserve"> </w:t>
      </w:r>
      <w:r w:rsidRPr="009A2BA2">
        <w:rPr>
          <w:rFonts w:ascii="Times New Roman" w:eastAsia="Times New Roman" w:hAnsi="Times New Roman"/>
          <w:sz w:val="24"/>
          <w:szCs w:val="24"/>
          <w:lang w:eastAsia="tr-TR"/>
        </w:rPr>
        <w:t>Yukarıda</w:t>
      </w:r>
      <w:r w:rsidRPr="009A2BA2">
        <w:rPr>
          <w:rFonts w:ascii="Times New Roman" w:eastAsia="Times New Roman" w:hAnsi="Times New Roman"/>
          <w:b/>
          <w:bCs/>
          <w:sz w:val="24"/>
          <w:szCs w:val="24"/>
          <w:lang w:eastAsia="tr-TR"/>
        </w:rPr>
        <w:t xml:space="preserve"> </w:t>
      </w:r>
      <w:r w:rsidRPr="009A2BA2">
        <w:rPr>
          <w:rFonts w:ascii="Times New Roman" w:eastAsia="Times New Roman" w:hAnsi="Times New Roman"/>
          <w:sz w:val="24"/>
          <w:szCs w:val="24"/>
          <w:lang w:eastAsia="tr-TR"/>
        </w:rPr>
        <w:t>belirtilen hallerin mücbir sebep olarak kabul edilmesi ve süre uzatımı verilebilmesi için, mücbir sebep oluşturacak durumun;</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Yükleniciden kaynaklanan bir kusurdan ileri gelmemiş olması,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Taahhüdün yerine getirilmesine engel nitelikte olması,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lastRenderedPageBreak/>
        <w:t>Yüklenicinin bu engeli ortadan kaldırmaya gücünün yetmemiş bulunması,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 xml:space="preserve">Meydana geldiği tarihi izleyen </w:t>
      </w:r>
      <w:r w:rsidRPr="009A2BA2">
        <w:rPr>
          <w:rFonts w:ascii="Times New Roman" w:hAnsi="Times New Roman"/>
          <w:b/>
          <w:sz w:val="24"/>
          <w:szCs w:val="24"/>
        </w:rPr>
        <w:t>5 (beş) gün</w:t>
      </w:r>
      <w:r w:rsidRPr="009A2BA2">
        <w:rPr>
          <w:rFonts w:ascii="Times New Roman" w:hAnsi="Times New Roman"/>
          <w:sz w:val="24"/>
          <w:szCs w:val="24"/>
        </w:rPr>
        <w:t xml:space="preserve"> içinde yüklenicinin Ajansa yazılı olarak bildirimde bulunması,</w:t>
      </w:r>
    </w:p>
    <w:p w:rsidR="00954FE0" w:rsidRPr="009A2BA2" w:rsidRDefault="00954FE0" w:rsidP="00954FE0">
      <w:pPr>
        <w:numPr>
          <w:ilvl w:val="0"/>
          <w:numId w:val="13"/>
        </w:numPr>
        <w:spacing w:after="120" w:line="360" w:lineRule="auto"/>
        <w:jc w:val="both"/>
        <w:rPr>
          <w:rFonts w:ascii="Times New Roman" w:hAnsi="Times New Roman"/>
          <w:sz w:val="24"/>
          <w:szCs w:val="24"/>
        </w:rPr>
      </w:pPr>
      <w:r w:rsidRPr="009A2BA2">
        <w:rPr>
          <w:rFonts w:ascii="Times New Roman" w:hAnsi="Times New Roman"/>
          <w:sz w:val="24"/>
          <w:szCs w:val="24"/>
        </w:rPr>
        <w:t xml:space="preserve">Yetkili merciler tarafından belgelendirilmesi, </w:t>
      </w:r>
    </w:p>
    <w:p w:rsidR="00954FE0" w:rsidRPr="009A2BA2" w:rsidRDefault="00954FE0" w:rsidP="00954FE0">
      <w:pPr>
        <w:spacing w:after="120" w:line="360" w:lineRule="auto"/>
        <w:ind w:left="720"/>
        <w:jc w:val="both"/>
        <w:rPr>
          <w:rFonts w:ascii="Times New Roman" w:hAnsi="Times New Roman"/>
          <w:sz w:val="24"/>
          <w:szCs w:val="24"/>
        </w:rPr>
      </w:pPr>
      <w:r w:rsidRPr="009A2BA2">
        <w:rPr>
          <w:rFonts w:ascii="Times New Roman" w:hAnsi="Times New Roman"/>
          <w:sz w:val="24"/>
          <w:szCs w:val="24"/>
        </w:rPr>
        <w:t>zorunludur.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Gecikme Halinde Alınacak Cezalar</w:t>
      </w:r>
    </w:p>
    <w:p w:rsidR="00954FE0" w:rsidRPr="009A2BA2" w:rsidRDefault="00954FE0" w:rsidP="00954FE0">
      <w:pPr>
        <w:spacing w:after="120" w:line="360" w:lineRule="auto"/>
        <w:jc w:val="both"/>
        <w:rPr>
          <w:rFonts w:ascii="Times New Roman" w:hAnsi="Times New Roman"/>
          <w:b/>
          <w:bCs/>
          <w:sz w:val="24"/>
          <w:szCs w:val="24"/>
        </w:rPr>
      </w:pPr>
      <w:r w:rsidRPr="009A2BA2">
        <w:rPr>
          <w:rFonts w:ascii="Times New Roman" w:hAnsi="Times New Roman"/>
          <w:b/>
          <w:bCs/>
          <w:sz w:val="24"/>
          <w:szCs w:val="24"/>
        </w:rPr>
        <w:t>MADDE 51</w:t>
      </w:r>
    </w:p>
    <w:p w:rsidR="00954FE0" w:rsidRPr="009A2BA2" w:rsidRDefault="00954FE0" w:rsidP="00954FE0">
      <w:pPr>
        <w:tabs>
          <w:tab w:val="left" w:pos="900"/>
        </w:tabs>
        <w:spacing w:after="120" w:line="360" w:lineRule="auto"/>
        <w:jc w:val="both"/>
        <w:rPr>
          <w:rFonts w:ascii="Times New Roman" w:hAnsi="Times New Roman"/>
          <w:bCs/>
          <w:sz w:val="24"/>
          <w:szCs w:val="24"/>
        </w:rPr>
      </w:pPr>
      <w:r w:rsidRPr="009A2BA2">
        <w:rPr>
          <w:rFonts w:ascii="Times New Roman" w:hAnsi="Times New Roman"/>
          <w:b/>
          <w:sz w:val="24"/>
          <w:szCs w:val="24"/>
        </w:rPr>
        <w:t>(1)</w:t>
      </w:r>
      <w:r w:rsidRPr="009A2BA2">
        <w:rPr>
          <w:rFonts w:ascii="Times New Roman" w:hAnsi="Times New Roman"/>
          <w:sz w:val="24"/>
          <w:szCs w:val="24"/>
        </w:rPr>
        <w:t xml:space="preserve"> Süre uzatımı verilebilecek haller hariç, Ajans tarafından uygulanacak cezalar aşağıda belirtilmiştir.</w:t>
      </w:r>
    </w:p>
    <w:p w:rsidR="00954FE0" w:rsidRPr="009A2BA2" w:rsidRDefault="00FF07AF" w:rsidP="00954FE0">
      <w:pPr>
        <w:tabs>
          <w:tab w:val="left" w:pos="900"/>
        </w:tabs>
        <w:spacing w:after="120" w:line="360" w:lineRule="auto"/>
        <w:jc w:val="both"/>
        <w:rPr>
          <w:rFonts w:ascii="Times New Roman" w:hAnsi="Times New Roman"/>
          <w:sz w:val="24"/>
          <w:szCs w:val="24"/>
        </w:rPr>
      </w:pPr>
      <w:r>
        <w:rPr>
          <w:rFonts w:ascii="Times New Roman" w:hAnsi="Times New Roman"/>
          <w:b/>
          <w:sz w:val="24"/>
          <w:szCs w:val="24"/>
        </w:rPr>
        <w:tab/>
      </w:r>
      <w:r w:rsidR="00954FE0" w:rsidRPr="009A2BA2">
        <w:rPr>
          <w:rFonts w:ascii="Times New Roman" w:hAnsi="Times New Roman"/>
          <w:b/>
          <w:sz w:val="24"/>
          <w:szCs w:val="24"/>
        </w:rPr>
        <w:t>a)</w:t>
      </w:r>
      <w:r w:rsidR="00954FE0" w:rsidRPr="009A2BA2">
        <w:rPr>
          <w:rFonts w:ascii="Times New Roman" w:hAnsi="Times New Roman"/>
          <w:sz w:val="24"/>
          <w:szCs w:val="24"/>
        </w:rPr>
        <w:t xml:space="preserve"> İşin özelliği gereği sürekli tekrar eden hizmet alım işinde, İşin tekrar eden kısımlarının sözleşmede öngörülen süre içinde tamamlan</w:t>
      </w:r>
      <w:r w:rsidR="00286AFF">
        <w:rPr>
          <w:rFonts w:ascii="Times New Roman" w:hAnsi="Times New Roman"/>
          <w:sz w:val="24"/>
          <w:szCs w:val="24"/>
        </w:rPr>
        <w:t>ma</w:t>
      </w:r>
      <w:r w:rsidR="00954FE0" w:rsidRPr="009A2BA2">
        <w:rPr>
          <w:rFonts w:ascii="Times New Roman" w:hAnsi="Times New Roman"/>
          <w:sz w:val="24"/>
          <w:szCs w:val="24"/>
        </w:rPr>
        <w:t>ması halinde, gecikilen her takvim günü için sözleşme bedelinin % 0,06 (</w:t>
      </w:r>
      <w:proofErr w:type="spellStart"/>
      <w:r w:rsidR="00954FE0" w:rsidRPr="009A2BA2">
        <w:rPr>
          <w:rFonts w:ascii="Times New Roman" w:hAnsi="Times New Roman"/>
          <w:b/>
          <w:i/>
          <w:sz w:val="24"/>
          <w:szCs w:val="24"/>
        </w:rPr>
        <w:t>onbindealtı</w:t>
      </w:r>
      <w:proofErr w:type="spellEnd"/>
      <w:r w:rsidR="00954FE0" w:rsidRPr="009A2BA2">
        <w:rPr>
          <w:rFonts w:ascii="Times New Roman" w:hAnsi="Times New Roman"/>
          <w:sz w:val="24"/>
          <w:szCs w:val="24"/>
        </w:rPr>
        <w:t>) oranında ceza uygulanacaktır. Ayrıca bu gecikmelerin arka arkaya veya farklı zamanlarda 3 defa olması durumunda, sözleşme protesto çekmeye gerek kalmaksızın feshedilebi</w:t>
      </w:r>
      <w:r w:rsidR="00B7383B" w:rsidRPr="009A2BA2">
        <w:rPr>
          <w:rFonts w:ascii="Times New Roman" w:hAnsi="Times New Roman"/>
          <w:sz w:val="24"/>
          <w:szCs w:val="24"/>
        </w:rPr>
        <w:t>le</w:t>
      </w:r>
      <w:r w:rsidR="00954FE0" w:rsidRPr="009A2BA2">
        <w:rPr>
          <w:rFonts w:ascii="Times New Roman" w:hAnsi="Times New Roman"/>
          <w:sz w:val="24"/>
          <w:szCs w:val="24"/>
        </w:rPr>
        <w:t>cektir.</w:t>
      </w:r>
    </w:p>
    <w:p w:rsidR="00954FE0" w:rsidRPr="009A2BA2" w:rsidRDefault="00954FE0" w:rsidP="00954FE0">
      <w:pPr>
        <w:tabs>
          <w:tab w:val="left" w:pos="900"/>
        </w:tabs>
        <w:spacing w:after="120" w:line="360" w:lineRule="auto"/>
        <w:jc w:val="both"/>
        <w:rPr>
          <w:rFonts w:ascii="Times New Roman" w:hAnsi="Times New Roman"/>
          <w:sz w:val="24"/>
          <w:szCs w:val="24"/>
        </w:rPr>
      </w:pPr>
      <w:r w:rsidRPr="009A2BA2">
        <w:rPr>
          <w:rFonts w:ascii="Times New Roman" w:hAnsi="Times New Roman"/>
          <w:sz w:val="24"/>
          <w:szCs w:val="24"/>
        </w:rPr>
        <w:tab/>
      </w:r>
      <w:r w:rsidRPr="009A2BA2">
        <w:rPr>
          <w:rFonts w:ascii="Times New Roman" w:hAnsi="Times New Roman"/>
          <w:b/>
          <w:sz w:val="24"/>
          <w:szCs w:val="24"/>
        </w:rPr>
        <w:t>b)</w:t>
      </w:r>
      <w:r w:rsidRPr="009A2BA2">
        <w:rPr>
          <w:rFonts w:ascii="Times New Roman" w:hAnsi="Times New Roman"/>
          <w:sz w:val="24"/>
          <w:szCs w:val="24"/>
        </w:rPr>
        <w:t xml:space="preserve"> Yeniden açılacak ihale sonunda tespit edilecek ihale bedeli ile feshedilen ihale bedeli oranında Ajans aleyhine meydana gelecek fark, İhalesi feshedilen yükleniciden tahsil edilir. Bu amaçla ihalenin feshedildiği tarihe kadar ki yüklenici firma alacakları yeni ihale sonuçlanıncaya kadar ödenmez ve ihale sonunda Ajans aleyhine meydana gelecek fark, tutulan alacaktan kesilir. Tutulan alacak doğacak fark için yeterli olmazsa geriye kalan miktarı da yüklenici firma yüklendiğini kabul eder. </w:t>
      </w:r>
    </w:p>
    <w:p w:rsidR="00954FE0" w:rsidRPr="009A2BA2" w:rsidRDefault="00954FE0" w:rsidP="00954FE0">
      <w:pPr>
        <w:tabs>
          <w:tab w:val="left" w:pos="900"/>
        </w:tabs>
        <w:spacing w:after="120" w:line="360" w:lineRule="auto"/>
        <w:jc w:val="both"/>
        <w:rPr>
          <w:rFonts w:ascii="Times New Roman" w:hAnsi="Times New Roman"/>
          <w:sz w:val="24"/>
          <w:szCs w:val="24"/>
        </w:rPr>
      </w:pPr>
      <w:r w:rsidRPr="009A2BA2">
        <w:rPr>
          <w:rFonts w:ascii="Times New Roman" w:hAnsi="Times New Roman"/>
          <w:sz w:val="24"/>
          <w:szCs w:val="24"/>
        </w:rPr>
        <w:tab/>
      </w:r>
      <w:r w:rsidRPr="009A2BA2">
        <w:rPr>
          <w:rFonts w:ascii="Times New Roman" w:hAnsi="Times New Roman"/>
          <w:b/>
          <w:sz w:val="24"/>
          <w:szCs w:val="24"/>
        </w:rPr>
        <w:t>c)</w:t>
      </w:r>
      <w:r w:rsidRPr="009A2BA2">
        <w:rPr>
          <w:rFonts w:ascii="Times New Roman" w:hAnsi="Times New Roman"/>
          <w:sz w:val="24"/>
          <w:szCs w:val="24"/>
        </w:rPr>
        <w:t xml:space="preserve"> Hizmetlerde herhangi bir kusur veya sözleşme şartlarından herhangi birine riayetsizlik halinde bu durum Ajans tarafından görevlendirilen Komisyon tutanağa geçirilir. Komisyonlarca tespit edilen kusur, ihmal ve riayetsizlik hali</w:t>
      </w:r>
      <w:r w:rsidR="00286AFF">
        <w:rPr>
          <w:rFonts w:ascii="Times New Roman" w:hAnsi="Times New Roman"/>
          <w:sz w:val="24"/>
          <w:szCs w:val="24"/>
        </w:rPr>
        <w:t>nde firmaya 3.000,00 (</w:t>
      </w:r>
      <w:proofErr w:type="spellStart"/>
      <w:r w:rsidR="00286AFF">
        <w:rPr>
          <w:rFonts w:ascii="Times New Roman" w:hAnsi="Times New Roman"/>
          <w:sz w:val="24"/>
          <w:szCs w:val="24"/>
        </w:rPr>
        <w:t>Üçbin</w:t>
      </w:r>
      <w:proofErr w:type="spellEnd"/>
      <w:r w:rsidR="00286AFF">
        <w:rPr>
          <w:rFonts w:ascii="Times New Roman" w:hAnsi="Times New Roman"/>
          <w:sz w:val="24"/>
          <w:szCs w:val="24"/>
        </w:rPr>
        <w:t xml:space="preserve">)-TL’den az olmamak üzere </w:t>
      </w:r>
      <w:r w:rsidRPr="009A2BA2">
        <w:rPr>
          <w:rFonts w:ascii="Times New Roman" w:hAnsi="Times New Roman"/>
          <w:sz w:val="24"/>
          <w:szCs w:val="24"/>
        </w:rPr>
        <w:t>ceza uygulana</w:t>
      </w:r>
      <w:r w:rsidR="00286AFF">
        <w:rPr>
          <w:rFonts w:ascii="Times New Roman" w:hAnsi="Times New Roman"/>
          <w:sz w:val="24"/>
          <w:szCs w:val="24"/>
        </w:rPr>
        <w:t>bile</w:t>
      </w:r>
      <w:r w:rsidRPr="009A2BA2">
        <w:rPr>
          <w:rFonts w:ascii="Times New Roman" w:hAnsi="Times New Roman"/>
          <w:sz w:val="24"/>
          <w:szCs w:val="24"/>
        </w:rPr>
        <w:t>c</w:t>
      </w:r>
      <w:r w:rsidR="00286AFF">
        <w:rPr>
          <w:rFonts w:ascii="Times New Roman" w:hAnsi="Times New Roman"/>
          <w:sz w:val="24"/>
          <w:szCs w:val="24"/>
        </w:rPr>
        <w:t>e</w:t>
      </w:r>
      <w:r w:rsidRPr="009A2BA2">
        <w:rPr>
          <w:rFonts w:ascii="Times New Roman" w:hAnsi="Times New Roman"/>
          <w:sz w:val="24"/>
          <w:szCs w:val="24"/>
        </w:rPr>
        <w:t>kt</w:t>
      </w:r>
      <w:r w:rsidR="00286AFF">
        <w:rPr>
          <w:rFonts w:ascii="Times New Roman" w:hAnsi="Times New Roman"/>
          <w:sz w:val="24"/>
          <w:szCs w:val="24"/>
        </w:rPr>
        <w:t>i</w:t>
      </w:r>
      <w:r w:rsidRPr="009A2BA2">
        <w:rPr>
          <w:rFonts w:ascii="Times New Roman" w:hAnsi="Times New Roman"/>
          <w:sz w:val="24"/>
          <w:szCs w:val="24"/>
        </w:rPr>
        <w:t>r.</w:t>
      </w:r>
    </w:p>
    <w:p w:rsidR="00954FE0" w:rsidRDefault="00954FE0" w:rsidP="00954FE0">
      <w:pPr>
        <w:tabs>
          <w:tab w:val="left" w:pos="900"/>
        </w:tabs>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w:t>
      </w:r>
      <w:r w:rsidR="00286AFF">
        <w:rPr>
          <w:rFonts w:ascii="Times New Roman" w:hAnsi="Times New Roman"/>
          <w:sz w:val="24"/>
          <w:szCs w:val="24"/>
        </w:rPr>
        <w:t xml:space="preserve">Yükleniciye ceza uygulanması halinde </w:t>
      </w:r>
      <w:r w:rsidRPr="009A2BA2">
        <w:rPr>
          <w:rFonts w:ascii="Times New Roman" w:hAnsi="Times New Roman"/>
          <w:sz w:val="24"/>
          <w:szCs w:val="24"/>
        </w:rPr>
        <w:t>ayrıca protesto çekmeye gerek kalmaksızın yükleniciye yapılacak ödemelerden kesilir. Bu cezanın ödemelerden karşılanamaması halinde ceza tutarı yükleniciden ayrıca tahsil edilir.</w:t>
      </w:r>
    </w:p>
    <w:p w:rsidR="00C87EC1" w:rsidRDefault="00C87EC1" w:rsidP="00954FE0">
      <w:pPr>
        <w:tabs>
          <w:tab w:val="left" w:pos="900"/>
        </w:tabs>
        <w:spacing w:after="120" w:line="360" w:lineRule="auto"/>
        <w:jc w:val="both"/>
        <w:rPr>
          <w:rFonts w:ascii="Times New Roman" w:hAnsi="Times New Roman"/>
          <w:sz w:val="24"/>
          <w:szCs w:val="24"/>
        </w:rPr>
      </w:pPr>
    </w:p>
    <w:p w:rsidR="00C87EC1" w:rsidRPr="009A2BA2" w:rsidRDefault="00C87EC1" w:rsidP="00954FE0">
      <w:pPr>
        <w:tabs>
          <w:tab w:val="left" w:pos="900"/>
        </w:tabs>
        <w:spacing w:after="120" w:line="360" w:lineRule="auto"/>
        <w:jc w:val="both"/>
        <w:rPr>
          <w:rFonts w:ascii="Times New Roman" w:hAnsi="Times New Roman"/>
          <w:i/>
          <w:sz w:val="24"/>
          <w:szCs w:val="24"/>
        </w:rPr>
      </w:pPr>
    </w:p>
    <w:p w:rsidR="00954FE0" w:rsidRPr="009A2BA2" w:rsidRDefault="00954FE0" w:rsidP="00954FE0">
      <w:pPr>
        <w:tabs>
          <w:tab w:val="left" w:pos="900"/>
        </w:tabs>
        <w:spacing w:after="120" w:line="360" w:lineRule="auto"/>
        <w:jc w:val="both"/>
        <w:rPr>
          <w:rFonts w:ascii="Times New Roman" w:hAnsi="Times New Roman"/>
          <w:b/>
          <w:bCs/>
          <w:sz w:val="24"/>
          <w:szCs w:val="24"/>
        </w:rPr>
      </w:pPr>
      <w:r w:rsidRPr="009A2BA2">
        <w:rPr>
          <w:rFonts w:ascii="Times New Roman" w:hAnsi="Times New Roman"/>
          <w:b/>
          <w:bCs/>
          <w:sz w:val="24"/>
          <w:szCs w:val="24"/>
        </w:rPr>
        <w:lastRenderedPageBreak/>
        <w:t>İş ve İşyerinin Sigortalanması</w:t>
      </w:r>
    </w:p>
    <w:p w:rsidR="00954FE0" w:rsidRPr="009A2BA2" w:rsidRDefault="00954FE0" w:rsidP="00954FE0">
      <w:pPr>
        <w:tabs>
          <w:tab w:val="left" w:pos="900"/>
        </w:tabs>
        <w:spacing w:after="120" w:line="360" w:lineRule="auto"/>
        <w:jc w:val="both"/>
        <w:rPr>
          <w:rFonts w:ascii="Times New Roman" w:hAnsi="Times New Roman"/>
          <w:b/>
          <w:bCs/>
          <w:sz w:val="24"/>
          <w:szCs w:val="24"/>
        </w:rPr>
      </w:pPr>
      <w:r w:rsidRPr="009A2BA2">
        <w:rPr>
          <w:rFonts w:ascii="Times New Roman" w:hAnsi="Times New Roman"/>
          <w:b/>
          <w:bCs/>
          <w:sz w:val="24"/>
          <w:szCs w:val="24"/>
        </w:rPr>
        <w:t>MADDE 52</w:t>
      </w:r>
    </w:p>
    <w:p w:rsidR="00954FE0" w:rsidRPr="009A2BA2" w:rsidRDefault="00954FE0" w:rsidP="00954FE0">
      <w:pPr>
        <w:tabs>
          <w:tab w:val="left" w:pos="900"/>
        </w:tabs>
        <w:spacing w:after="120" w:line="360" w:lineRule="auto"/>
        <w:jc w:val="both"/>
        <w:rPr>
          <w:rFonts w:ascii="Times New Roman" w:eastAsia="Times New Roman" w:hAnsi="Times New Roman"/>
          <w:b/>
          <w:sz w:val="24"/>
          <w:szCs w:val="24"/>
          <w:lang w:eastAsia="tr-TR"/>
        </w:rPr>
      </w:pPr>
      <w:r w:rsidRPr="009A2BA2">
        <w:rPr>
          <w:rFonts w:ascii="Times New Roman" w:eastAsia="Times New Roman" w:hAnsi="Times New Roman"/>
          <w:b/>
          <w:sz w:val="24"/>
          <w:szCs w:val="24"/>
          <w:lang w:eastAsia="tr-TR"/>
        </w:rPr>
        <w:t xml:space="preserve">(1) </w:t>
      </w:r>
      <w:r w:rsidRPr="009A2BA2">
        <w:rPr>
          <w:rFonts w:ascii="Times New Roman" w:eastAsia="Times New Roman" w:hAnsi="Times New Roman"/>
          <w:sz w:val="24"/>
          <w:szCs w:val="24"/>
          <w:lang w:eastAsia="tr-TR"/>
        </w:rPr>
        <w:t xml:space="preserve">Bu madde boş bırakılmıştır. </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Belirtilmeyen Hususlar</w:t>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MADDE 53</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(1)</w:t>
      </w:r>
      <w:r w:rsidRPr="009A2BA2">
        <w:rPr>
          <w:rFonts w:ascii="Times New Roman" w:hAnsi="Times New Roman"/>
          <w:sz w:val="24"/>
          <w:szCs w:val="24"/>
        </w:rPr>
        <w:t xml:space="preserve"> Ajans 2886 sayılı Devlet İhale Kanunu ile 4734 sayılı Kamu İhale Kanunu hükümlerine tabi olmadığından, mal ve hizmet alımı ile yapım işlerine ilişkin işi ihale edip etmemekte, kısmen ihale etmekte veya dilediğine kısmen veya tamamen vermekte serbesttir.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(2)</w:t>
      </w:r>
      <w:r w:rsidRPr="009A2BA2">
        <w:rPr>
          <w:rFonts w:ascii="Times New Roman" w:hAnsi="Times New Roman"/>
          <w:sz w:val="24"/>
          <w:szCs w:val="24"/>
        </w:rPr>
        <w:t xml:space="preserve"> Ajansın giriştiği ihalelerin hazırlığında, uygulanmasında ve diğer ihale süreçlerinde görev alanlar ile taahhüdünü sözleşme ve şartname hükümlerine uygun olarak yerine getirmeyenler, Ajansa verdikleri her türlü zarar ve ziyandan sorumludur.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(3)</w:t>
      </w:r>
      <w:r w:rsidRPr="009A2BA2">
        <w:rPr>
          <w:rFonts w:ascii="Times New Roman" w:hAnsi="Times New Roman"/>
          <w:sz w:val="24"/>
          <w:szCs w:val="24"/>
        </w:rPr>
        <w:t xml:space="preserve"> Satın alma ve ihale konuları ile ilgili olup da bu düzenlemede belirtilmeyen hususlarda, </w:t>
      </w:r>
      <w:r w:rsidRPr="009A2BA2">
        <w:rPr>
          <w:rFonts w:ascii="Times New Roman" w:hAnsi="Times New Roman"/>
          <w:b/>
          <w:i/>
          <w:sz w:val="24"/>
          <w:szCs w:val="24"/>
        </w:rPr>
        <w:t xml:space="preserve">Kalkınma Ajansları Mal, Hizmet ve Yapım İşi </w:t>
      </w:r>
      <w:proofErr w:type="spellStart"/>
      <w:r w:rsidRPr="009A2BA2">
        <w:rPr>
          <w:rFonts w:ascii="Times New Roman" w:hAnsi="Times New Roman"/>
          <w:b/>
          <w:i/>
          <w:sz w:val="24"/>
          <w:szCs w:val="24"/>
        </w:rPr>
        <w:t>Satınalma</w:t>
      </w:r>
      <w:proofErr w:type="spellEnd"/>
      <w:r w:rsidRPr="009A2BA2">
        <w:rPr>
          <w:rFonts w:ascii="Times New Roman" w:hAnsi="Times New Roman"/>
          <w:b/>
          <w:i/>
          <w:sz w:val="24"/>
          <w:szCs w:val="24"/>
        </w:rPr>
        <w:t xml:space="preserve"> ve İhale Usul ve Esasları</w:t>
      </w:r>
      <w:r w:rsidRPr="009A2BA2">
        <w:rPr>
          <w:rFonts w:ascii="Times New Roman" w:hAnsi="Times New Roman"/>
          <w:sz w:val="24"/>
          <w:szCs w:val="24"/>
        </w:rPr>
        <w:t xml:space="preserve"> uygulanır. Burada da hüküm bulunamazsa 4734 sayılı Kamu İhale Kanunu ile 4735 sayılı Kamu İhale Sözleşmeleri Kanunu çerçevesinde yapılan düzenlemeler kıyasen uygulanarak işlem yapılır.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(4)</w:t>
      </w:r>
      <w:r w:rsidRPr="009A2BA2">
        <w:rPr>
          <w:rFonts w:ascii="Times New Roman" w:hAnsi="Times New Roman"/>
          <w:sz w:val="24"/>
          <w:szCs w:val="24"/>
        </w:rPr>
        <w:t xml:space="preserve"> Sigortasız işçi çalıştırılamayacak, işçi çıkarılması ve istifa gibi nedenlerle ayrılan işçilerin yerine işçi alındığında Ajans bilgilendirilecektir. İstenildiğinde tespit edilen işçilerin sigortalı olup olmadıkları kontrol edilecektir. Firma bu kişilere ait sigorta prim beyannameleri ile maaş bordrolarını istihkak ödenmeden önce Ajans Genel Sekreterliğine ibraz etmek zorundadır. Bu yapılmadığı veya sigortasız çalıştırıldığı tespit edilen her işçi için Ajansımızda çalışmamış muamelesi yapılacak ve her işçi başına tespit edilen miktarda aylık olarak ceza kesilecektir.</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(5)</w:t>
      </w:r>
      <w:r w:rsidRPr="009A2BA2">
        <w:rPr>
          <w:rFonts w:ascii="Times New Roman" w:hAnsi="Times New Roman"/>
          <w:sz w:val="24"/>
          <w:szCs w:val="24"/>
        </w:rPr>
        <w:t xml:space="preserve"> Yüklenici firma tarafından işyeri mahallerinde çalıştırmış olduğu işçilerin uğrayacağı iş kazası (Ölüm, yaralanma) meslek hastalığı ve benzeri olaylar nedeniyle doğacak her türlü hukuki ve cezai sorumluluk yüklenici firmaya aittir.</w:t>
      </w:r>
    </w:p>
    <w:p w:rsidR="005E3024"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(6)</w:t>
      </w:r>
      <w:r w:rsidRPr="009A2BA2">
        <w:rPr>
          <w:rFonts w:ascii="Times New Roman" w:hAnsi="Times New Roman"/>
          <w:sz w:val="24"/>
          <w:szCs w:val="24"/>
        </w:rPr>
        <w:t xml:space="preserve"> </w:t>
      </w:r>
      <w:r w:rsidR="001F1F1B">
        <w:rPr>
          <w:rFonts w:ascii="Times New Roman" w:hAnsi="Times New Roman"/>
          <w:sz w:val="24"/>
          <w:szCs w:val="24"/>
        </w:rPr>
        <w:t>İhale konusu işe ilişkin çalıştırılan personel</w:t>
      </w:r>
      <w:r w:rsidR="005E3024">
        <w:rPr>
          <w:rFonts w:ascii="Times New Roman" w:hAnsi="Times New Roman"/>
          <w:sz w:val="24"/>
          <w:szCs w:val="24"/>
        </w:rPr>
        <w:t>l</w:t>
      </w:r>
      <w:r w:rsidR="001F1F1B">
        <w:rPr>
          <w:rFonts w:ascii="Times New Roman" w:hAnsi="Times New Roman"/>
          <w:sz w:val="24"/>
          <w:szCs w:val="24"/>
        </w:rPr>
        <w:t>e il</w:t>
      </w:r>
      <w:r w:rsidR="005E3024">
        <w:rPr>
          <w:rFonts w:ascii="Times New Roman" w:hAnsi="Times New Roman"/>
          <w:sz w:val="24"/>
          <w:szCs w:val="24"/>
        </w:rPr>
        <w:t>gili</w:t>
      </w:r>
      <w:r w:rsidR="001F1F1B">
        <w:rPr>
          <w:rFonts w:ascii="Times New Roman" w:hAnsi="Times New Roman"/>
          <w:sz w:val="24"/>
          <w:szCs w:val="24"/>
        </w:rPr>
        <w:t xml:space="preserve"> olarak </w:t>
      </w:r>
      <w:r w:rsidRPr="009A2BA2">
        <w:rPr>
          <w:rFonts w:ascii="Times New Roman" w:hAnsi="Times New Roman"/>
          <w:sz w:val="24"/>
          <w:szCs w:val="24"/>
        </w:rPr>
        <w:t xml:space="preserve">4857 sayılı </w:t>
      </w:r>
      <w:r w:rsidR="001F1F1B">
        <w:rPr>
          <w:rFonts w:ascii="Times New Roman" w:hAnsi="Times New Roman"/>
          <w:sz w:val="24"/>
          <w:szCs w:val="24"/>
        </w:rPr>
        <w:t>İ</w:t>
      </w:r>
      <w:r w:rsidRPr="009A2BA2">
        <w:rPr>
          <w:rFonts w:ascii="Times New Roman" w:hAnsi="Times New Roman"/>
          <w:sz w:val="24"/>
          <w:szCs w:val="24"/>
        </w:rPr>
        <w:t xml:space="preserve">ş </w:t>
      </w:r>
      <w:r w:rsidR="001F1F1B">
        <w:rPr>
          <w:rFonts w:ascii="Times New Roman" w:hAnsi="Times New Roman"/>
          <w:sz w:val="24"/>
          <w:szCs w:val="24"/>
        </w:rPr>
        <w:t>K</w:t>
      </w:r>
      <w:r w:rsidRPr="009A2BA2">
        <w:rPr>
          <w:rFonts w:ascii="Times New Roman" w:hAnsi="Times New Roman"/>
          <w:sz w:val="24"/>
          <w:szCs w:val="24"/>
        </w:rPr>
        <w:t>anunu</w:t>
      </w:r>
      <w:r w:rsidR="001F1F1B">
        <w:rPr>
          <w:rFonts w:ascii="Times New Roman" w:hAnsi="Times New Roman"/>
          <w:sz w:val="24"/>
          <w:szCs w:val="24"/>
        </w:rPr>
        <w:t>,</w:t>
      </w:r>
      <w:r w:rsidRPr="009A2BA2">
        <w:rPr>
          <w:rFonts w:ascii="Times New Roman" w:hAnsi="Times New Roman"/>
          <w:sz w:val="24"/>
          <w:szCs w:val="24"/>
        </w:rPr>
        <w:t xml:space="preserve"> </w:t>
      </w:r>
      <w:r w:rsidR="001F1F1B">
        <w:rPr>
          <w:rFonts w:ascii="Times New Roman" w:hAnsi="Times New Roman"/>
          <w:sz w:val="24"/>
          <w:szCs w:val="24"/>
        </w:rPr>
        <w:t>5510</w:t>
      </w:r>
      <w:r w:rsidRPr="009A2BA2">
        <w:rPr>
          <w:rFonts w:ascii="Times New Roman" w:hAnsi="Times New Roman"/>
          <w:sz w:val="24"/>
          <w:szCs w:val="24"/>
        </w:rPr>
        <w:t xml:space="preserve"> sayılı Sosyal Sigortalar </w:t>
      </w:r>
      <w:r w:rsidR="001F1F1B">
        <w:rPr>
          <w:rFonts w:ascii="Times New Roman" w:hAnsi="Times New Roman"/>
          <w:sz w:val="24"/>
          <w:szCs w:val="24"/>
        </w:rPr>
        <w:t xml:space="preserve">ve Genel Sağlık Sigortası </w:t>
      </w:r>
      <w:r w:rsidRPr="009A2BA2">
        <w:rPr>
          <w:rFonts w:ascii="Times New Roman" w:hAnsi="Times New Roman"/>
          <w:sz w:val="24"/>
          <w:szCs w:val="24"/>
        </w:rPr>
        <w:t xml:space="preserve">Kanunu </w:t>
      </w:r>
      <w:r w:rsidR="001F1F1B">
        <w:rPr>
          <w:rFonts w:ascii="Times New Roman" w:hAnsi="Times New Roman"/>
          <w:sz w:val="24"/>
          <w:szCs w:val="24"/>
        </w:rPr>
        <w:t>ile ilgili mevzuat gereğince işveren</w:t>
      </w:r>
      <w:r w:rsidR="007A2021">
        <w:rPr>
          <w:rFonts w:ascii="Times New Roman" w:hAnsi="Times New Roman"/>
          <w:sz w:val="24"/>
          <w:szCs w:val="24"/>
        </w:rPr>
        <w:t>e</w:t>
      </w:r>
      <w:r w:rsidR="001F1F1B">
        <w:rPr>
          <w:rFonts w:ascii="Times New Roman" w:hAnsi="Times New Roman"/>
          <w:sz w:val="24"/>
          <w:szCs w:val="24"/>
        </w:rPr>
        <w:t xml:space="preserve"> ait olan tüm yükümlülüklerden Yüklenici sorumludur. </w:t>
      </w:r>
      <w:r w:rsidR="005E3024">
        <w:rPr>
          <w:rFonts w:ascii="Times New Roman" w:hAnsi="Times New Roman"/>
          <w:sz w:val="24"/>
          <w:szCs w:val="24"/>
        </w:rPr>
        <w:t xml:space="preserve">Yüklenicinin </w:t>
      </w:r>
      <w:proofErr w:type="spellStart"/>
      <w:r w:rsidR="005E3024">
        <w:rPr>
          <w:rFonts w:ascii="Times New Roman" w:hAnsi="Times New Roman"/>
          <w:sz w:val="24"/>
          <w:szCs w:val="24"/>
        </w:rPr>
        <w:t>sözkonusu</w:t>
      </w:r>
      <w:proofErr w:type="spellEnd"/>
      <w:r w:rsidR="005E3024">
        <w:rPr>
          <w:rFonts w:ascii="Times New Roman" w:hAnsi="Times New Roman"/>
          <w:sz w:val="24"/>
          <w:szCs w:val="24"/>
        </w:rPr>
        <w:t xml:space="preserve"> yükümlülükleri yerine getirmemesi veya başka bir nedenle İdarenin ilgili işçilerden </w:t>
      </w:r>
      <w:r w:rsidR="005E3024">
        <w:rPr>
          <w:rFonts w:ascii="Times New Roman" w:hAnsi="Times New Roman"/>
          <w:sz w:val="24"/>
          <w:szCs w:val="24"/>
        </w:rPr>
        <w:lastRenderedPageBreak/>
        <w:t>kaynaklanan herhangi bir adla ödeme yapması durumunda ilgili miktar faizi ve masrafları ile birlikte Yükleniciden tahsil edilir.</w:t>
      </w:r>
    </w:p>
    <w:p w:rsidR="00954FE0" w:rsidRPr="009A2BA2" w:rsidRDefault="005E3024" w:rsidP="00954FE0">
      <w:pPr>
        <w:spacing w:after="120" w:line="360" w:lineRule="auto"/>
        <w:jc w:val="both"/>
        <w:rPr>
          <w:rFonts w:ascii="Times New Roman" w:hAnsi="Times New Roman"/>
          <w:sz w:val="24"/>
          <w:szCs w:val="24"/>
        </w:rPr>
      </w:pPr>
      <w:r w:rsidRPr="009A2BA2">
        <w:rPr>
          <w:rFonts w:ascii="Times New Roman" w:hAnsi="Times New Roman"/>
          <w:b/>
          <w:sz w:val="24"/>
          <w:szCs w:val="24"/>
        </w:rPr>
        <w:t xml:space="preserve"> </w:t>
      </w:r>
      <w:r w:rsidR="00954FE0" w:rsidRPr="009A2BA2">
        <w:rPr>
          <w:rFonts w:ascii="Times New Roman" w:hAnsi="Times New Roman"/>
          <w:b/>
          <w:sz w:val="24"/>
          <w:szCs w:val="24"/>
        </w:rPr>
        <w:t>(</w:t>
      </w:r>
      <w:r>
        <w:rPr>
          <w:rFonts w:ascii="Times New Roman" w:hAnsi="Times New Roman"/>
          <w:b/>
          <w:sz w:val="24"/>
          <w:szCs w:val="24"/>
        </w:rPr>
        <w:t>7</w:t>
      </w:r>
      <w:r w:rsidR="00954FE0" w:rsidRPr="009A2BA2">
        <w:rPr>
          <w:rFonts w:ascii="Times New Roman" w:hAnsi="Times New Roman"/>
          <w:b/>
          <w:sz w:val="24"/>
          <w:szCs w:val="24"/>
        </w:rPr>
        <w:t>)</w:t>
      </w:r>
      <w:r w:rsidR="00954FE0" w:rsidRPr="009A2BA2">
        <w:rPr>
          <w:rFonts w:ascii="Times New Roman" w:hAnsi="Times New Roman"/>
          <w:sz w:val="24"/>
          <w:szCs w:val="24"/>
        </w:rPr>
        <w:t xml:space="preserve"> </w:t>
      </w:r>
      <w:r w:rsidR="00954FE0" w:rsidRPr="009A2BA2">
        <w:rPr>
          <w:rFonts w:ascii="Times New Roman" w:hAnsi="Times New Roman"/>
          <w:bCs/>
          <w:sz w:val="24"/>
          <w:szCs w:val="24"/>
        </w:rPr>
        <w:t>Yüklenicinin, çalıştıracağı elemanlar kendi personeli olup, Ajans (ihale makamı) personeli değildir. Bu nedenlerle yüklenicinin çalıştıracağı işçiler yüklenici ile birlikte gelecek ve ihale süresi sonunda yenilenecek hizmet ihalesinin aynı yüklenicide kalmaması halinde yüklenici ile birlikte gideceklerdir. Ancak Ajansın istemesi halinde yeni yüklenici de aynı personeli istihdam edebilecektir.</w:t>
      </w:r>
    </w:p>
    <w:p w:rsidR="00954FE0" w:rsidRPr="009A2BA2" w:rsidRDefault="00954FE0" w:rsidP="00954FE0">
      <w:pPr>
        <w:spacing w:after="120" w:line="360" w:lineRule="auto"/>
        <w:jc w:val="both"/>
        <w:rPr>
          <w:rFonts w:ascii="Times New Roman" w:hAnsi="Times New Roman"/>
          <w:bCs/>
          <w:sz w:val="24"/>
          <w:szCs w:val="24"/>
        </w:rPr>
      </w:pPr>
      <w:r w:rsidRPr="009A2BA2">
        <w:rPr>
          <w:rFonts w:ascii="Times New Roman" w:hAnsi="Times New Roman"/>
          <w:b/>
          <w:sz w:val="24"/>
          <w:szCs w:val="24"/>
        </w:rPr>
        <w:t>(</w:t>
      </w:r>
      <w:r w:rsidR="005E3024">
        <w:rPr>
          <w:rFonts w:ascii="Times New Roman" w:hAnsi="Times New Roman"/>
          <w:b/>
          <w:sz w:val="24"/>
          <w:szCs w:val="24"/>
        </w:rPr>
        <w:t>8</w:t>
      </w:r>
      <w:r w:rsidRPr="009A2BA2">
        <w:rPr>
          <w:rFonts w:ascii="Times New Roman" w:hAnsi="Times New Roman"/>
          <w:b/>
          <w:sz w:val="24"/>
          <w:szCs w:val="24"/>
        </w:rPr>
        <w:t>)</w:t>
      </w:r>
      <w:r w:rsidRPr="009A2BA2">
        <w:rPr>
          <w:rFonts w:ascii="Times New Roman" w:hAnsi="Times New Roman"/>
          <w:sz w:val="24"/>
          <w:szCs w:val="24"/>
        </w:rPr>
        <w:t xml:space="preserve"> </w:t>
      </w:r>
      <w:r w:rsidRPr="009A2BA2">
        <w:rPr>
          <w:rFonts w:ascii="Times New Roman" w:hAnsi="Times New Roman"/>
          <w:bCs/>
          <w:sz w:val="24"/>
          <w:szCs w:val="24"/>
        </w:rPr>
        <w:t xml:space="preserve">Ajans elemanlarının yapacağı kontrollerde, yüklenicinin çalıştırdığı kendi elemanlarının </w:t>
      </w:r>
      <w:r w:rsidR="005E3024">
        <w:rPr>
          <w:rFonts w:ascii="Times New Roman" w:hAnsi="Times New Roman"/>
          <w:bCs/>
          <w:sz w:val="24"/>
          <w:szCs w:val="24"/>
        </w:rPr>
        <w:t>sosyal sigorta primi ve diğer ödemeleri yapmadığının tespit edilmesi durumunda Y</w:t>
      </w:r>
      <w:r w:rsidRPr="009A2BA2">
        <w:rPr>
          <w:rFonts w:ascii="Times New Roman" w:hAnsi="Times New Roman"/>
          <w:bCs/>
          <w:sz w:val="24"/>
          <w:szCs w:val="24"/>
        </w:rPr>
        <w:t>üklenici</w:t>
      </w:r>
      <w:r w:rsidR="005E3024">
        <w:rPr>
          <w:rFonts w:ascii="Times New Roman" w:hAnsi="Times New Roman"/>
          <w:bCs/>
          <w:sz w:val="24"/>
          <w:szCs w:val="24"/>
        </w:rPr>
        <w:t>ye</w:t>
      </w:r>
      <w:r w:rsidRPr="009A2BA2">
        <w:rPr>
          <w:rFonts w:ascii="Times New Roman" w:hAnsi="Times New Roman"/>
          <w:bCs/>
          <w:sz w:val="24"/>
          <w:szCs w:val="24"/>
        </w:rPr>
        <w:t xml:space="preserve"> gerekli düz</w:t>
      </w:r>
      <w:r w:rsidR="005E3024">
        <w:rPr>
          <w:rFonts w:ascii="Times New Roman" w:hAnsi="Times New Roman"/>
          <w:bCs/>
          <w:sz w:val="24"/>
          <w:szCs w:val="24"/>
        </w:rPr>
        <w:t xml:space="preserve">eltmeleri yapana kadar </w:t>
      </w:r>
      <w:proofErr w:type="spellStart"/>
      <w:r w:rsidRPr="009A2BA2">
        <w:rPr>
          <w:rFonts w:ascii="Times New Roman" w:hAnsi="Times New Roman"/>
          <w:bCs/>
          <w:sz w:val="24"/>
          <w:szCs w:val="24"/>
        </w:rPr>
        <w:t>hakediş</w:t>
      </w:r>
      <w:proofErr w:type="spellEnd"/>
      <w:r w:rsidRPr="009A2BA2">
        <w:rPr>
          <w:rFonts w:ascii="Times New Roman" w:hAnsi="Times New Roman"/>
          <w:bCs/>
          <w:sz w:val="24"/>
          <w:szCs w:val="24"/>
        </w:rPr>
        <w:t xml:space="preserve"> ödenmeyecektir.</w:t>
      </w:r>
      <w:r w:rsidRPr="009A2BA2">
        <w:rPr>
          <w:rFonts w:ascii="Times New Roman" w:hAnsi="Times New Roman"/>
          <w:sz w:val="24"/>
          <w:szCs w:val="24"/>
        </w:rPr>
        <w:tab/>
      </w:r>
    </w:p>
    <w:p w:rsidR="00954FE0" w:rsidRPr="009A2BA2" w:rsidRDefault="00954FE0" w:rsidP="00954FE0">
      <w:pPr>
        <w:spacing w:after="120" w:line="360" w:lineRule="auto"/>
        <w:jc w:val="both"/>
        <w:rPr>
          <w:rFonts w:ascii="Times New Roman" w:hAnsi="Times New Roman"/>
          <w:b/>
          <w:sz w:val="24"/>
          <w:szCs w:val="24"/>
        </w:rPr>
      </w:pPr>
      <w:r w:rsidRPr="009A2BA2">
        <w:rPr>
          <w:rFonts w:ascii="Times New Roman" w:hAnsi="Times New Roman"/>
          <w:b/>
          <w:sz w:val="24"/>
          <w:szCs w:val="24"/>
        </w:rPr>
        <w:t>İtiraz - Şikâyet Mercii</w:t>
      </w:r>
    </w:p>
    <w:p w:rsidR="00954FE0" w:rsidRPr="009A2BA2" w:rsidRDefault="00954FE0" w:rsidP="00954FE0">
      <w:pPr>
        <w:spacing w:after="120" w:line="360" w:lineRule="auto"/>
        <w:jc w:val="both"/>
        <w:rPr>
          <w:rFonts w:ascii="Times New Roman" w:hAnsi="Times New Roman"/>
          <w:sz w:val="24"/>
          <w:szCs w:val="24"/>
        </w:rPr>
      </w:pPr>
      <w:r w:rsidRPr="009A2BA2">
        <w:rPr>
          <w:rFonts w:ascii="Times New Roman" w:hAnsi="Times New Roman"/>
          <w:b/>
          <w:sz w:val="24"/>
          <w:szCs w:val="24"/>
        </w:rPr>
        <w:t>MADDE 54</w:t>
      </w:r>
    </w:p>
    <w:p w:rsidR="00954FE0" w:rsidRDefault="00954FE0" w:rsidP="006C4285">
      <w:pPr>
        <w:pStyle w:val="ListeParagraf"/>
        <w:numPr>
          <w:ilvl w:val="0"/>
          <w:numId w:val="21"/>
        </w:numPr>
        <w:spacing w:after="120" w:line="360" w:lineRule="auto"/>
        <w:ind w:left="0" w:firstLine="0"/>
        <w:jc w:val="both"/>
        <w:rPr>
          <w:rFonts w:ascii="Times New Roman" w:hAnsi="Times New Roman"/>
          <w:sz w:val="24"/>
          <w:szCs w:val="24"/>
        </w:rPr>
      </w:pPr>
      <w:r w:rsidRPr="006C4285">
        <w:rPr>
          <w:rFonts w:ascii="Times New Roman" w:hAnsi="Times New Roman"/>
          <w:sz w:val="24"/>
          <w:szCs w:val="24"/>
        </w:rPr>
        <w:t xml:space="preserve">Bu ihale, </w:t>
      </w:r>
      <w:r w:rsidRPr="006C4285">
        <w:rPr>
          <w:rFonts w:ascii="Times New Roman" w:hAnsi="Times New Roman"/>
          <w:b/>
          <w:sz w:val="24"/>
          <w:szCs w:val="24"/>
          <w:u w:val="single"/>
        </w:rPr>
        <w:t xml:space="preserve">Kalkınma Ajansları Mal, Hizmet ve Yapım İşi </w:t>
      </w:r>
      <w:proofErr w:type="spellStart"/>
      <w:r w:rsidRPr="006C4285">
        <w:rPr>
          <w:rFonts w:ascii="Times New Roman" w:hAnsi="Times New Roman"/>
          <w:b/>
          <w:sz w:val="24"/>
          <w:szCs w:val="24"/>
          <w:u w:val="single"/>
        </w:rPr>
        <w:t>Satınalma</w:t>
      </w:r>
      <w:proofErr w:type="spellEnd"/>
      <w:r w:rsidRPr="006C4285">
        <w:rPr>
          <w:rFonts w:ascii="Times New Roman" w:hAnsi="Times New Roman"/>
          <w:b/>
          <w:sz w:val="24"/>
          <w:szCs w:val="24"/>
          <w:u w:val="single"/>
        </w:rPr>
        <w:t xml:space="preserve"> ve İhale Usul ve Esasları</w:t>
      </w:r>
      <w:r w:rsidRPr="006C4285">
        <w:rPr>
          <w:rFonts w:ascii="Times New Roman" w:hAnsi="Times New Roman"/>
          <w:sz w:val="24"/>
          <w:szCs w:val="24"/>
        </w:rPr>
        <w:t>’na</w:t>
      </w:r>
      <w:r w:rsidRPr="006C4285">
        <w:rPr>
          <w:rFonts w:ascii="Times New Roman" w:hAnsi="Times New Roman"/>
          <w:b/>
          <w:sz w:val="24"/>
          <w:szCs w:val="24"/>
        </w:rPr>
        <w:t xml:space="preserve"> </w:t>
      </w:r>
      <w:r w:rsidRPr="006C4285">
        <w:rPr>
          <w:rFonts w:ascii="Times New Roman" w:hAnsi="Times New Roman"/>
          <w:sz w:val="24"/>
          <w:szCs w:val="24"/>
        </w:rPr>
        <w:t xml:space="preserve">göre gerçekleştirilecek olup ihale ile ilgili olarak yapılacak itiraz ve şikâyetlerde, itiraz ve şikâyet mercii </w:t>
      </w:r>
      <w:r w:rsidRPr="006C4285">
        <w:rPr>
          <w:rFonts w:ascii="Times New Roman" w:hAnsi="Times New Roman"/>
          <w:b/>
          <w:sz w:val="24"/>
          <w:szCs w:val="24"/>
        </w:rPr>
        <w:t>Ajans Genel Sekreteri’dir</w:t>
      </w:r>
      <w:r w:rsidRPr="006C4285">
        <w:rPr>
          <w:rFonts w:ascii="Times New Roman" w:hAnsi="Times New Roman"/>
          <w:sz w:val="24"/>
          <w:szCs w:val="24"/>
        </w:rPr>
        <w:t xml:space="preserve">. </w:t>
      </w:r>
    </w:p>
    <w:p w:rsidR="006C4285" w:rsidRPr="006C4285" w:rsidRDefault="006C4285" w:rsidP="006C4285">
      <w:pPr>
        <w:spacing w:after="120" w:line="360" w:lineRule="auto"/>
        <w:jc w:val="both"/>
        <w:rPr>
          <w:rFonts w:ascii="Times New Roman" w:hAnsi="Times New Roman"/>
          <w:b/>
          <w:sz w:val="24"/>
          <w:szCs w:val="24"/>
        </w:rPr>
      </w:pPr>
      <w:r w:rsidRPr="006C4285">
        <w:rPr>
          <w:rFonts w:ascii="Times New Roman" w:hAnsi="Times New Roman"/>
          <w:b/>
          <w:sz w:val="24"/>
          <w:szCs w:val="24"/>
        </w:rPr>
        <w:t>Uyuşmazlıkların Çözümü</w:t>
      </w:r>
    </w:p>
    <w:p w:rsidR="006C4285" w:rsidRDefault="006C4285" w:rsidP="006C4285">
      <w:pPr>
        <w:spacing w:after="120" w:line="360" w:lineRule="auto"/>
        <w:jc w:val="both"/>
        <w:rPr>
          <w:rFonts w:ascii="Times New Roman" w:hAnsi="Times New Roman"/>
          <w:b/>
          <w:sz w:val="24"/>
          <w:szCs w:val="24"/>
        </w:rPr>
      </w:pPr>
      <w:r w:rsidRPr="006C4285">
        <w:rPr>
          <w:rFonts w:ascii="Times New Roman" w:hAnsi="Times New Roman"/>
          <w:b/>
          <w:sz w:val="24"/>
          <w:szCs w:val="24"/>
        </w:rPr>
        <w:t>MADDE 55</w:t>
      </w:r>
    </w:p>
    <w:p w:rsidR="006C4285" w:rsidRDefault="006C4285" w:rsidP="006C4285">
      <w:pPr>
        <w:spacing w:after="120" w:line="360" w:lineRule="auto"/>
        <w:jc w:val="both"/>
        <w:rPr>
          <w:rFonts w:ascii="Times New Roman" w:hAnsi="Times New Roman"/>
          <w:bCs/>
          <w:sz w:val="24"/>
          <w:szCs w:val="24"/>
        </w:rPr>
      </w:pPr>
      <w:r w:rsidRPr="006C4285">
        <w:rPr>
          <w:rFonts w:ascii="Times New Roman" w:hAnsi="Times New Roman"/>
          <w:bCs/>
          <w:sz w:val="24"/>
          <w:szCs w:val="24"/>
        </w:rPr>
        <w:t>İş bu ihaleden ve sözleşmenin uygulanmasından doğabilecek her türlü anlaşmazlığın çözümünde Konya Mahkemeleri ve İcra Daireleri yetkilidir.</w:t>
      </w:r>
    </w:p>
    <w:p w:rsidR="006C4285" w:rsidRPr="006C4285" w:rsidRDefault="006C4285" w:rsidP="006C4285">
      <w:pPr>
        <w:spacing w:after="120" w:line="360" w:lineRule="auto"/>
        <w:jc w:val="both"/>
        <w:rPr>
          <w:rFonts w:ascii="Times New Roman" w:hAnsi="Times New Roman"/>
          <w:b/>
          <w:sz w:val="24"/>
          <w:szCs w:val="24"/>
        </w:rPr>
      </w:pPr>
      <w:r w:rsidRPr="006C4285">
        <w:rPr>
          <w:rFonts w:ascii="Times New Roman" w:hAnsi="Times New Roman"/>
          <w:b/>
          <w:sz w:val="24"/>
          <w:szCs w:val="24"/>
        </w:rPr>
        <w:t>MADDE 56</w:t>
      </w:r>
    </w:p>
    <w:p w:rsidR="006C4285" w:rsidRPr="006C4285" w:rsidRDefault="006C4285" w:rsidP="006C4285">
      <w:pPr>
        <w:spacing w:after="120" w:line="360" w:lineRule="auto"/>
        <w:jc w:val="both"/>
        <w:rPr>
          <w:rFonts w:ascii="Times New Roman" w:hAnsi="Times New Roman"/>
          <w:bCs/>
          <w:sz w:val="24"/>
          <w:szCs w:val="24"/>
        </w:rPr>
      </w:pPr>
      <w:r>
        <w:rPr>
          <w:rFonts w:ascii="Times New Roman" w:hAnsi="Times New Roman"/>
          <w:bCs/>
          <w:sz w:val="24"/>
          <w:szCs w:val="24"/>
        </w:rPr>
        <w:t xml:space="preserve">İş bu idari şartname bu madde dahil toplam 56 maddeden oluşmaktadır. </w:t>
      </w:r>
    </w:p>
    <w:p w:rsidR="006C4285" w:rsidRDefault="006C4285" w:rsidP="006C4285">
      <w:pPr>
        <w:spacing w:after="120" w:line="360" w:lineRule="auto"/>
        <w:jc w:val="both"/>
        <w:rPr>
          <w:rFonts w:ascii="Times New Roman" w:hAnsi="Times New Roman"/>
          <w:sz w:val="24"/>
          <w:szCs w:val="24"/>
        </w:rPr>
      </w:pPr>
    </w:p>
    <w:p w:rsidR="006C4285" w:rsidRPr="006C4285" w:rsidRDefault="006C4285" w:rsidP="006C4285">
      <w:pPr>
        <w:spacing w:after="120" w:line="360" w:lineRule="auto"/>
        <w:jc w:val="both"/>
        <w:rPr>
          <w:rFonts w:ascii="Times New Roman" w:hAnsi="Times New Roman"/>
          <w:sz w:val="24"/>
          <w:szCs w:val="24"/>
        </w:rPr>
      </w:pPr>
    </w:p>
    <w:p w:rsidR="00954FE0" w:rsidRPr="009A2BA2" w:rsidRDefault="00954FE0" w:rsidP="00954FE0">
      <w:pPr>
        <w:spacing w:after="120"/>
        <w:jc w:val="right"/>
        <w:rPr>
          <w:rFonts w:ascii="Times New Roman" w:hAnsi="Times New Roman"/>
          <w:b/>
          <w:sz w:val="24"/>
          <w:szCs w:val="24"/>
        </w:rPr>
      </w:pPr>
    </w:p>
    <w:p w:rsidR="00954FE0" w:rsidRPr="009A2BA2" w:rsidRDefault="00954FE0" w:rsidP="00954FE0">
      <w:pPr>
        <w:spacing w:after="120"/>
        <w:jc w:val="right"/>
        <w:rPr>
          <w:rFonts w:ascii="Times New Roman" w:hAnsi="Times New Roman"/>
          <w:b/>
          <w:sz w:val="24"/>
          <w:szCs w:val="24"/>
        </w:rPr>
      </w:pPr>
      <w:r w:rsidRPr="009A2BA2">
        <w:rPr>
          <w:rFonts w:ascii="Times New Roman" w:hAnsi="Times New Roman"/>
          <w:b/>
          <w:sz w:val="24"/>
          <w:szCs w:val="24"/>
        </w:rPr>
        <w:t>AJANS GENEL SEKRETERLİĞİ</w:t>
      </w:r>
    </w:p>
    <w:p w:rsidR="00954FE0" w:rsidRDefault="00954FE0" w:rsidP="00954FE0">
      <w:pPr>
        <w:spacing w:after="120"/>
        <w:jc w:val="center"/>
        <w:rPr>
          <w:rFonts w:ascii="Times New Roman" w:hAnsi="Times New Roman"/>
          <w:b/>
          <w:sz w:val="24"/>
          <w:szCs w:val="24"/>
        </w:rPr>
      </w:pPr>
    </w:p>
    <w:p w:rsidR="002E720D" w:rsidRDefault="002E720D" w:rsidP="00954FE0">
      <w:pPr>
        <w:spacing w:after="120"/>
        <w:jc w:val="center"/>
        <w:rPr>
          <w:rFonts w:ascii="Times New Roman" w:hAnsi="Times New Roman"/>
          <w:b/>
          <w:sz w:val="24"/>
          <w:szCs w:val="24"/>
        </w:rPr>
      </w:pPr>
    </w:p>
    <w:p w:rsidR="002E720D" w:rsidRPr="009A2BA2" w:rsidRDefault="002E720D" w:rsidP="00954FE0">
      <w:pPr>
        <w:spacing w:after="120"/>
        <w:jc w:val="center"/>
        <w:rPr>
          <w:rFonts w:ascii="Times New Roman" w:hAnsi="Times New Roman"/>
          <w:b/>
          <w:sz w:val="24"/>
          <w:szCs w:val="24"/>
        </w:rPr>
      </w:pPr>
    </w:p>
    <w:sectPr w:rsidR="002E720D" w:rsidRPr="009A2BA2" w:rsidSect="004616E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6E13" w:rsidRDefault="00906E13" w:rsidP="00843B51">
      <w:pPr>
        <w:spacing w:after="0" w:line="240" w:lineRule="auto"/>
      </w:pPr>
      <w:r>
        <w:separator/>
      </w:r>
    </w:p>
  </w:endnote>
  <w:endnote w:type="continuationSeparator" w:id="0">
    <w:p w:rsidR="00906E13" w:rsidRDefault="00906E13" w:rsidP="0084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Hv BT">
    <w:altName w:val="Arial"/>
    <w:charset w:val="A2"/>
    <w:family w:val="swiss"/>
    <w:pitch w:val="variable"/>
    <w:sig w:usb0="00000001" w:usb1="00000000" w:usb2="00000000" w:usb3="00000000" w:csb0="0000001B" w:csb1="00000000"/>
  </w:font>
  <w:font w:name="Futura Bk BT">
    <w:altName w:val="Arial"/>
    <w:charset w:val="A2"/>
    <w:family w:val="swiss"/>
    <w:pitch w:val="variable"/>
    <w:sig w:usb0="00000001" w:usb1="1000204A" w:usb2="00000000" w:usb3="00000000" w:csb0="0000001B"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781422"/>
      <w:docPartObj>
        <w:docPartGallery w:val="Page Numbers (Bottom of Page)"/>
        <w:docPartUnique/>
      </w:docPartObj>
    </w:sdtPr>
    <w:sdtContent>
      <w:p w:rsidR="00A06716" w:rsidRDefault="00F002AD">
        <w:pPr>
          <w:pStyle w:val="Altbilgi"/>
          <w:jc w:val="right"/>
        </w:pPr>
        <w:fldSimple w:instr=" PAGE   \* MERGEFORMAT ">
          <w:r w:rsidR="00414542">
            <w:rPr>
              <w:noProof/>
            </w:rPr>
            <w:t>2</w:t>
          </w:r>
        </w:fldSimple>
      </w:p>
    </w:sdtContent>
  </w:sdt>
  <w:p w:rsidR="00DE0D0A" w:rsidRPr="003F2424" w:rsidRDefault="00DE0D0A" w:rsidP="002675DD">
    <w:pPr>
      <w:autoSpaceDE w:val="0"/>
      <w:autoSpaceDN w:val="0"/>
      <w:adjustRightInd w:val="0"/>
      <w:spacing w:after="0" w:line="240" w:lineRule="auto"/>
      <w:ind w:right="723"/>
      <w:jc w:val="center"/>
      <w:rPr>
        <w:rFonts w:ascii="Futura Bk BT" w:hAnsi="Futura Bk BT" w:cs="Futura Bk BT"/>
        <w:color w:val="545555"/>
        <w:sz w:val="15"/>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6E13" w:rsidRDefault="00906E13" w:rsidP="00843B51">
      <w:pPr>
        <w:spacing w:after="0" w:line="240" w:lineRule="auto"/>
      </w:pPr>
      <w:r>
        <w:separator/>
      </w:r>
    </w:p>
  </w:footnote>
  <w:footnote w:type="continuationSeparator" w:id="0">
    <w:p w:rsidR="00906E13" w:rsidRDefault="00906E13" w:rsidP="00843B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08E" w:rsidRDefault="00EE608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T.C.</w:t>
    </w:r>
  </w:p>
  <w:p w:rsidR="00EE608E" w:rsidRDefault="004B149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MEVLANA</w:t>
    </w:r>
    <w:r w:rsidR="00EE608E">
      <w:rPr>
        <w:rFonts w:ascii="Futura Hv BT" w:hAnsi="Futura Hv BT" w:cs="Futura Hv BT"/>
        <w:color w:val="222120"/>
        <w:sz w:val="20"/>
        <w:szCs w:val="20"/>
      </w:rPr>
      <w:t xml:space="preserve"> KALKINMA AJANSI</w:t>
    </w:r>
  </w:p>
  <w:p w:rsidR="00EE608E" w:rsidRDefault="00EE608E" w:rsidP="00EE608E">
    <w:pPr>
      <w:spacing w:after="0" w:line="240" w:lineRule="auto"/>
      <w:jc w:val="center"/>
      <w:rPr>
        <w:rFonts w:ascii="Futura Bk BT" w:hAnsi="Futura Bk BT" w:cs="Futura Hv BT"/>
        <w:color w:val="222120"/>
        <w:sz w:val="20"/>
        <w:szCs w:val="20"/>
      </w:rPr>
    </w:pPr>
    <w:r w:rsidRPr="003F2424">
      <w:rPr>
        <w:rFonts w:ascii="Futura Bk BT" w:hAnsi="Futura Bk BT" w:cs="Futura Hv BT"/>
        <w:color w:val="222120"/>
        <w:sz w:val="20"/>
        <w:szCs w:val="20"/>
      </w:rPr>
      <w:t>Genel Sekreterliği</w:t>
    </w:r>
  </w:p>
  <w:p w:rsidR="00F5691A" w:rsidRDefault="00F5691A" w:rsidP="00EE608E">
    <w:pPr>
      <w:spacing w:after="0" w:line="240" w:lineRule="auto"/>
      <w:jc w:val="center"/>
      <w:rPr>
        <w:rFonts w:ascii="Futura Bk BT" w:hAnsi="Futura Bk BT" w:cs="Futura Hv BT"/>
        <w:color w:val="222120"/>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D7B34"/>
    <w:multiLevelType w:val="hybridMultilevel"/>
    <w:tmpl w:val="4B72D2A0"/>
    <w:lvl w:ilvl="0" w:tplc="E7EE284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1511F5"/>
    <w:multiLevelType w:val="hybridMultilevel"/>
    <w:tmpl w:val="176497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0C26C2"/>
    <w:multiLevelType w:val="hybridMultilevel"/>
    <w:tmpl w:val="3362C144"/>
    <w:lvl w:ilvl="0" w:tplc="59EC2956">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581633"/>
    <w:multiLevelType w:val="hybridMultilevel"/>
    <w:tmpl w:val="D14E56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70151E8"/>
    <w:multiLevelType w:val="hybridMultilevel"/>
    <w:tmpl w:val="1388C548"/>
    <w:lvl w:ilvl="0" w:tplc="939C6A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
    <w:nsid w:val="38B07A83"/>
    <w:multiLevelType w:val="hybridMultilevel"/>
    <w:tmpl w:val="62668242"/>
    <w:lvl w:ilvl="0" w:tplc="BCE67B4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A4E1031"/>
    <w:multiLevelType w:val="hybridMultilevel"/>
    <w:tmpl w:val="C706D70E"/>
    <w:lvl w:ilvl="0" w:tplc="D3DEAB7C">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B491C86"/>
    <w:multiLevelType w:val="singleLevel"/>
    <w:tmpl w:val="90AA5EF4"/>
    <w:lvl w:ilvl="0">
      <w:start w:val="1"/>
      <w:numFmt w:val="lowerLetter"/>
      <w:lvlText w:val="%1)"/>
      <w:lvlJc w:val="left"/>
      <w:pPr>
        <w:tabs>
          <w:tab w:val="num" w:pos="930"/>
        </w:tabs>
        <w:ind w:left="930" w:hanging="360"/>
      </w:pPr>
      <w:rPr>
        <w:rFonts w:hint="default"/>
        <w:b/>
      </w:rPr>
    </w:lvl>
  </w:abstractNum>
  <w:abstractNum w:abstractNumId="8">
    <w:nsid w:val="3DA777EA"/>
    <w:multiLevelType w:val="hybridMultilevel"/>
    <w:tmpl w:val="C7A45214"/>
    <w:lvl w:ilvl="0" w:tplc="2B2A5C3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F5C667D"/>
    <w:multiLevelType w:val="hybridMultilevel"/>
    <w:tmpl w:val="19D437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02879C2"/>
    <w:multiLevelType w:val="hybridMultilevel"/>
    <w:tmpl w:val="398651A0"/>
    <w:lvl w:ilvl="0" w:tplc="22FC6E9E">
      <w:start w:val="1"/>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412B44B4"/>
    <w:multiLevelType w:val="hybridMultilevel"/>
    <w:tmpl w:val="B2748A5E"/>
    <w:lvl w:ilvl="0" w:tplc="C35C27CE">
      <w:start w:val="1"/>
      <w:numFmt w:val="lowerLetter"/>
      <w:lvlText w:val="%1)"/>
      <w:lvlJc w:val="left"/>
      <w:pPr>
        <w:tabs>
          <w:tab w:val="num" w:pos="900"/>
        </w:tabs>
        <w:ind w:left="900" w:hanging="360"/>
      </w:pPr>
      <w:rPr>
        <w:rFonts w:hint="default"/>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4A514914"/>
    <w:multiLevelType w:val="hybridMultilevel"/>
    <w:tmpl w:val="9C7CE1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A14E71"/>
    <w:multiLevelType w:val="hybridMultilevel"/>
    <w:tmpl w:val="F80A42F0"/>
    <w:lvl w:ilvl="0" w:tplc="7EB0BD1A">
      <w:start w:val="1"/>
      <w:numFmt w:val="decimal"/>
      <w:lvlText w:val="(%1)"/>
      <w:lvlJc w:val="left"/>
      <w:pPr>
        <w:tabs>
          <w:tab w:val="num" w:pos="720"/>
        </w:tabs>
        <w:ind w:left="720" w:hanging="360"/>
      </w:pPr>
      <w:rPr>
        <w:rFonts w:ascii="Times New Roman" w:eastAsia="Times New Roman" w:hAnsi="Times New Roman" w:cs="Times New Roman"/>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57941C3F"/>
    <w:multiLevelType w:val="hybridMultilevel"/>
    <w:tmpl w:val="E8A007CA"/>
    <w:lvl w:ilvl="0" w:tplc="939C6A32">
      <w:start w:val="1"/>
      <w:numFmt w:val="lowerLetter"/>
      <w:lvlText w:val="%1)"/>
      <w:lvlJc w:val="left"/>
      <w:pPr>
        <w:tabs>
          <w:tab w:val="num" w:pos="705"/>
        </w:tabs>
        <w:ind w:left="705" w:hanging="360"/>
      </w:pPr>
      <w:rPr>
        <w:rFonts w:hint="default"/>
        <w:b/>
      </w:rPr>
    </w:lvl>
    <w:lvl w:ilvl="1" w:tplc="A858C570">
      <w:start w:val="1"/>
      <w:numFmt w:val="lowerLetter"/>
      <w:lvlText w:val="%2)"/>
      <w:lvlJc w:val="left"/>
      <w:pPr>
        <w:tabs>
          <w:tab w:val="num" w:pos="2010"/>
        </w:tabs>
        <w:ind w:left="2010" w:hanging="945"/>
      </w:pPr>
      <w:rPr>
        <w:rFonts w:hint="default"/>
        <w:b/>
      </w:rPr>
    </w:lvl>
    <w:lvl w:ilvl="2" w:tplc="041F001B" w:tentative="1">
      <w:start w:val="1"/>
      <w:numFmt w:val="lowerRoman"/>
      <w:lvlText w:val="%3."/>
      <w:lvlJc w:val="right"/>
      <w:pPr>
        <w:tabs>
          <w:tab w:val="num" w:pos="2145"/>
        </w:tabs>
        <w:ind w:left="2145" w:hanging="180"/>
      </w:pPr>
    </w:lvl>
    <w:lvl w:ilvl="3" w:tplc="041F000F" w:tentative="1">
      <w:start w:val="1"/>
      <w:numFmt w:val="decimal"/>
      <w:lvlText w:val="%4."/>
      <w:lvlJc w:val="left"/>
      <w:pPr>
        <w:tabs>
          <w:tab w:val="num" w:pos="2865"/>
        </w:tabs>
        <w:ind w:left="2865" w:hanging="360"/>
      </w:pPr>
    </w:lvl>
    <w:lvl w:ilvl="4" w:tplc="041F0019" w:tentative="1">
      <w:start w:val="1"/>
      <w:numFmt w:val="lowerLetter"/>
      <w:lvlText w:val="%5."/>
      <w:lvlJc w:val="left"/>
      <w:pPr>
        <w:tabs>
          <w:tab w:val="num" w:pos="3585"/>
        </w:tabs>
        <w:ind w:left="3585" w:hanging="360"/>
      </w:pPr>
    </w:lvl>
    <w:lvl w:ilvl="5" w:tplc="041F001B" w:tentative="1">
      <w:start w:val="1"/>
      <w:numFmt w:val="lowerRoman"/>
      <w:lvlText w:val="%6."/>
      <w:lvlJc w:val="right"/>
      <w:pPr>
        <w:tabs>
          <w:tab w:val="num" w:pos="4305"/>
        </w:tabs>
        <w:ind w:left="4305" w:hanging="180"/>
      </w:pPr>
    </w:lvl>
    <w:lvl w:ilvl="6" w:tplc="041F000F" w:tentative="1">
      <w:start w:val="1"/>
      <w:numFmt w:val="decimal"/>
      <w:lvlText w:val="%7."/>
      <w:lvlJc w:val="left"/>
      <w:pPr>
        <w:tabs>
          <w:tab w:val="num" w:pos="5025"/>
        </w:tabs>
        <w:ind w:left="5025" w:hanging="360"/>
      </w:pPr>
    </w:lvl>
    <w:lvl w:ilvl="7" w:tplc="041F0019" w:tentative="1">
      <w:start w:val="1"/>
      <w:numFmt w:val="lowerLetter"/>
      <w:lvlText w:val="%8."/>
      <w:lvlJc w:val="left"/>
      <w:pPr>
        <w:tabs>
          <w:tab w:val="num" w:pos="5745"/>
        </w:tabs>
        <w:ind w:left="5745" w:hanging="360"/>
      </w:pPr>
    </w:lvl>
    <w:lvl w:ilvl="8" w:tplc="041F001B" w:tentative="1">
      <w:start w:val="1"/>
      <w:numFmt w:val="lowerRoman"/>
      <w:lvlText w:val="%9."/>
      <w:lvlJc w:val="right"/>
      <w:pPr>
        <w:tabs>
          <w:tab w:val="num" w:pos="6465"/>
        </w:tabs>
        <w:ind w:left="6465" w:hanging="180"/>
      </w:pPr>
    </w:lvl>
  </w:abstractNum>
  <w:abstractNum w:abstractNumId="15">
    <w:nsid w:val="59170D4F"/>
    <w:multiLevelType w:val="hybridMultilevel"/>
    <w:tmpl w:val="71FEA18C"/>
    <w:lvl w:ilvl="0" w:tplc="C080A1AC">
      <w:start w:val="1"/>
      <w:numFmt w:val="lowerLetter"/>
      <w:lvlText w:val="%1)"/>
      <w:lvlJc w:val="left"/>
      <w:pPr>
        <w:tabs>
          <w:tab w:val="num" w:pos="720"/>
        </w:tabs>
        <w:ind w:left="720" w:hanging="360"/>
      </w:pPr>
      <w:rPr>
        <w:rFonts w:hint="default"/>
        <w:b/>
      </w:rPr>
    </w:lvl>
    <w:lvl w:ilvl="1" w:tplc="C6A66DEE">
      <w:start w:val="1"/>
      <w:numFmt w:val="lowerLetter"/>
      <w:lvlText w:val="%2)"/>
      <w:lvlJc w:val="left"/>
      <w:pPr>
        <w:tabs>
          <w:tab w:val="num" w:pos="1440"/>
        </w:tabs>
        <w:ind w:left="1440" w:hanging="360"/>
      </w:pPr>
      <w:rPr>
        <w:rFonts w:hint="default"/>
        <w:b/>
      </w:rPr>
    </w:lvl>
    <w:lvl w:ilvl="2" w:tplc="6E4014F6">
      <w:start w:val="1"/>
      <w:numFmt w:val="decimal"/>
      <w:lvlText w:val="%3)"/>
      <w:lvlJc w:val="left"/>
      <w:pPr>
        <w:tabs>
          <w:tab w:val="num" w:pos="2340"/>
        </w:tabs>
        <w:ind w:left="2340" w:hanging="360"/>
      </w:pPr>
      <w:rPr>
        <w:rFont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1BA75CB"/>
    <w:multiLevelType w:val="hybridMultilevel"/>
    <w:tmpl w:val="984AF4B8"/>
    <w:lvl w:ilvl="0" w:tplc="D4CAD33C">
      <w:start w:val="1"/>
      <w:numFmt w:val="lowerLetter"/>
      <w:lvlText w:val="%1)"/>
      <w:lvlJc w:val="left"/>
      <w:pPr>
        <w:tabs>
          <w:tab w:val="num" w:pos="930"/>
        </w:tabs>
        <w:ind w:left="930" w:hanging="360"/>
      </w:pPr>
      <w:rPr>
        <w:rFonts w:hint="default"/>
        <w:b/>
      </w:rPr>
    </w:lvl>
    <w:lvl w:ilvl="1" w:tplc="041F0019" w:tentative="1">
      <w:start w:val="1"/>
      <w:numFmt w:val="lowerLetter"/>
      <w:lvlText w:val="%2."/>
      <w:lvlJc w:val="left"/>
      <w:pPr>
        <w:tabs>
          <w:tab w:val="num" w:pos="1650"/>
        </w:tabs>
        <w:ind w:left="1650" w:hanging="360"/>
      </w:pPr>
    </w:lvl>
    <w:lvl w:ilvl="2" w:tplc="041F001B" w:tentative="1">
      <w:start w:val="1"/>
      <w:numFmt w:val="lowerRoman"/>
      <w:lvlText w:val="%3."/>
      <w:lvlJc w:val="right"/>
      <w:pPr>
        <w:tabs>
          <w:tab w:val="num" w:pos="2370"/>
        </w:tabs>
        <w:ind w:left="2370" w:hanging="180"/>
      </w:pPr>
    </w:lvl>
    <w:lvl w:ilvl="3" w:tplc="041F000F" w:tentative="1">
      <w:start w:val="1"/>
      <w:numFmt w:val="decimal"/>
      <w:lvlText w:val="%4."/>
      <w:lvlJc w:val="left"/>
      <w:pPr>
        <w:tabs>
          <w:tab w:val="num" w:pos="3090"/>
        </w:tabs>
        <w:ind w:left="3090" w:hanging="360"/>
      </w:pPr>
    </w:lvl>
    <w:lvl w:ilvl="4" w:tplc="041F0019" w:tentative="1">
      <w:start w:val="1"/>
      <w:numFmt w:val="lowerLetter"/>
      <w:lvlText w:val="%5."/>
      <w:lvlJc w:val="left"/>
      <w:pPr>
        <w:tabs>
          <w:tab w:val="num" w:pos="3810"/>
        </w:tabs>
        <w:ind w:left="3810" w:hanging="360"/>
      </w:pPr>
    </w:lvl>
    <w:lvl w:ilvl="5" w:tplc="041F001B" w:tentative="1">
      <w:start w:val="1"/>
      <w:numFmt w:val="lowerRoman"/>
      <w:lvlText w:val="%6."/>
      <w:lvlJc w:val="right"/>
      <w:pPr>
        <w:tabs>
          <w:tab w:val="num" w:pos="4530"/>
        </w:tabs>
        <w:ind w:left="4530" w:hanging="180"/>
      </w:pPr>
    </w:lvl>
    <w:lvl w:ilvl="6" w:tplc="041F000F" w:tentative="1">
      <w:start w:val="1"/>
      <w:numFmt w:val="decimal"/>
      <w:lvlText w:val="%7."/>
      <w:lvlJc w:val="left"/>
      <w:pPr>
        <w:tabs>
          <w:tab w:val="num" w:pos="5250"/>
        </w:tabs>
        <w:ind w:left="5250" w:hanging="360"/>
      </w:pPr>
    </w:lvl>
    <w:lvl w:ilvl="7" w:tplc="041F0019" w:tentative="1">
      <w:start w:val="1"/>
      <w:numFmt w:val="lowerLetter"/>
      <w:lvlText w:val="%8."/>
      <w:lvlJc w:val="left"/>
      <w:pPr>
        <w:tabs>
          <w:tab w:val="num" w:pos="5970"/>
        </w:tabs>
        <w:ind w:left="5970" w:hanging="360"/>
      </w:pPr>
    </w:lvl>
    <w:lvl w:ilvl="8" w:tplc="041F001B" w:tentative="1">
      <w:start w:val="1"/>
      <w:numFmt w:val="lowerRoman"/>
      <w:lvlText w:val="%9."/>
      <w:lvlJc w:val="right"/>
      <w:pPr>
        <w:tabs>
          <w:tab w:val="num" w:pos="6690"/>
        </w:tabs>
        <w:ind w:left="6690" w:hanging="180"/>
      </w:pPr>
    </w:lvl>
  </w:abstractNum>
  <w:abstractNum w:abstractNumId="17">
    <w:nsid w:val="62593C2C"/>
    <w:multiLevelType w:val="hybridMultilevel"/>
    <w:tmpl w:val="4B5445D6"/>
    <w:lvl w:ilvl="0" w:tplc="6F22EDBA">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0FA7092"/>
    <w:multiLevelType w:val="hybridMultilevel"/>
    <w:tmpl w:val="7A7ECB4A"/>
    <w:lvl w:ilvl="0" w:tplc="7758DB88">
      <w:start w:val="1"/>
      <w:numFmt w:val="lowerLetter"/>
      <w:lvlText w:val="%1)"/>
      <w:lvlJc w:val="left"/>
      <w:pPr>
        <w:tabs>
          <w:tab w:val="num" w:pos="720"/>
        </w:tabs>
        <w:ind w:left="720" w:hanging="360"/>
      </w:pPr>
      <w:rPr>
        <w:rFonts w:hint="default"/>
        <w:b/>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43345B"/>
    <w:multiLevelType w:val="hybridMultilevel"/>
    <w:tmpl w:val="02C48076"/>
    <w:lvl w:ilvl="0" w:tplc="B426AB58">
      <w:start w:val="1"/>
      <w:numFmt w:val="lowerLetter"/>
      <w:lvlText w:val="%1)"/>
      <w:lvlJc w:val="left"/>
      <w:pPr>
        <w:ind w:left="2771" w:hanging="360"/>
      </w:pPr>
      <w:rPr>
        <w:b/>
      </w:rPr>
    </w:lvl>
    <w:lvl w:ilvl="1" w:tplc="041F0019" w:tentative="1">
      <w:start w:val="1"/>
      <w:numFmt w:val="lowerLetter"/>
      <w:lvlText w:val="%2."/>
      <w:lvlJc w:val="left"/>
      <w:pPr>
        <w:ind w:left="3491" w:hanging="360"/>
      </w:pPr>
    </w:lvl>
    <w:lvl w:ilvl="2" w:tplc="041F001B" w:tentative="1">
      <w:start w:val="1"/>
      <w:numFmt w:val="lowerRoman"/>
      <w:lvlText w:val="%3."/>
      <w:lvlJc w:val="right"/>
      <w:pPr>
        <w:ind w:left="4211" w:hanging="180"/>
      </w:pPr>
    </w:lvl>
    <w:lvl w:ilvl="3" w:tplc="041F000F" w:tentative="1">
      <w:start w:val="1"/>
      <w:numFmt w:val="decimal"/>
      <w:lvlText w:val="%4."/>
      <w:lvlJc w:val="left"/>
      <w:pPr>
        <w:ind w:left="4931" w:hanging="360"/>
      </w:pPr>
    </w:lvl>
    <w:lvl w:ilvl="4" w:tplc="041F0019" w:tentative="1">
      <w:start w:val="1"/>
      <w:numFmt w:val="lowerLetter"/>
      <w:lvlText w:val="%5."/>
      <w:lvlJc w:val="left"/>
      <w:pPr>
        <w:ind w:left="5651" w:hanging="360"/>
      </w:pPr>
    </w:lvl>
    <w:lvl w:ilvl="5" w:tplc="041F001B" w:tentative="1">
      <w:start w:val="1"/>
      <w:numFmt w:val="lowerRoman"/>
      <w:lvlText w:val="%6."/>
      <w:lvlJc w:val="right"/>
      <w:pPr>
        <w:ind w:left="6371" w:hanging="180"/>
      </w:pPr>
    </w:lvl>
    <w:lvl w:ilvl="6" w:tplc="041F000F" w:tentative="1">
      <w:start w:val="1"/>
      <w:numFmt w:val="decimal"/>
      <w:lvlText w:val="%7."/>
      <w:lvlJc w:val="left"/>
      <w:pPr>
        <w:ind w:left="7091" w:hanging="360"/>
      </w:pPr>
    </w:lvl>
    <w:lvl w:ilvl="7" w:tplc="041F0019" w:tentative="1">
      <w:start w:val="1"/>
      <w:numFmt w:val="lowerLetter"/>
      <w:lvlText w:val="%8."/>
      <w:lvlJc w:val="left"/>
      <w:pPr>
        <w:ind w:left="7811" w:hanging="360"/>
      </w:pPr>
    </w:lvl>
    <w:lvl w:ilvl="8" w:tplc="041F001B" w:tentative="1">
      <w:start w:val="1"/>
      <w:numFmt w:val="lowerRoman"/>
      <w:lvlText w:val="%9."/>
      <w:lvlJc w:val="right"/>
      <w:pPr>
        <w:ind w:left="8531" w:hanging="180"/>
      </w:pPr>
    </w:lvl>
  </w:abstractNum>
  <w:abstractNum w:abstractNumId="20">
    <w:nsid w:val="7BFA0100"/>
    <w:multiLevelType w:val="hybridMultilevel"/>
    <w:tmpl w:val="F2321358"/>
    <w:lvl w:ilvl="0" w:tplc="939C6A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1"/>
  </w:num>
  <w:num w:numId="2">
    <w:abstractNumId w:val="19"/>
  </w:num>
  <w:num w:numId="3">
    <w:abstractNumId w:val="7"/>
  </w:num>
  <w:num w:numId="4">
    <w:abstractNumId w:val="0"/>
  </w:num>
  <w:num w:numId="5">
    <w:abstractNumId w:val="14"/>
  </w:num>
  <w:num w:numId="6">
    <w:abstractNumId w:val="18"/>
  </w:num>
  <w:num w:numId="7">
    <w:abstractNumId w:val="8"/>
  </w:num>
  <w:num w:numId="8">
    <w:abstractNumId w:val="17"/>
  </w:num>
  <w:num w:numId="9">
    <w:abstractNumId w:val="15"/>
  </w:num>
  <w:num w:numId="10">
    <w:abstractNumId w:val="11"/>
  </w:num>
  <w:num w:numId="11">
    <w:abstractNumId w:val="16"/>
  </w:num>
  <w:num w:numId="12">
    <w:abstractNumId w:val="5"/>
  </w:num>
  <w:num w:numId="13">
    <w:abstractNumId w:val="6"/>
  </w:num>
  <w:num w:numId="14">
    <w:abstractNumId w:val="20"/>
  </w:num>
  <w:num w:numId="15">
    <w:abstractNumId w:val="4"/>
  </w:num>
  <w:num w:numId="16">
    <w:abstractNumId w:val="10"/>
  </w:num>
  <w:num w:numId="17">
    <w:abstractNumId w:val="9"/>
  </w:num>
  <w:num w:numId="18">
    <w:abstractNumId w:val="3"/>
  </w:num>
  <w:num w:numId="19">
    <w:abstractNumId w:val="12"/>
  </w:num>
  <w:num w:numId="20">
    <w:abstractNumId w:val="13"/>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07522"/>
  </w:hdrShapeDefaults>
  <w:footnotePr>
    <w:footnote w:id="-1"/>
    <w:footnote w:id="0"/>
  </w:footnotePr>
  <w:endnotePr>
    <w:endnote w:id="-1"/>
    <w:endnote w:id="0"/>
  </w:endnotePr>
  <w:compat/>
  <w:rsids>
    <w:rsidRoot w:val="00CB7A2B"/>
    <w:rsid w:val="00011913"/>
    <w:rsid w:val="00014C6A"/>
    <w:rsid w:val="00036A21"/>
    <w:rsid w:val="000461A4"/>
    <w:rsid w:val="000519A5"/>
    <w:rsid w:val="00066522"/>
    <w:rsid w:val="000671C9"/>
    <w:rsid w:val="000932C7"/>
    <w:rsid w:val="000A6829"/>
    <w:rsid w:val="000D394B"/>
    <w:rsid w:val="000E5E55"/>
    <w:rsid w:val="000F0B8A"/>
    <w:rsid w:val="00104D44"/>
    <w:rsid w:val="00115754"/>
    <w:rsid w:val="00121E99"/>
    <w:rsid w:val="00145820"/>
    <w:rsid w:val="00155E7D"/>
    <w:rsid w:val="00161C08"/>
    <w:rsid w:val="00167FFB"/>
    <w:rsid w:val="001717AA"/>
    <w:rsid w:val="001A0254"/>
    <w:rsid w:val="001A0EFF"/>
    <w:rsid w:val="001E5A06"/>
    <w:rsid w:val="001F1F1B"/>
    <w:rsid w:val="00206911"/>
    <w:rsid w:val="0020694F"/>
    <w:rsid w:val="0021551C"/>
    <w:rsid w:val="002262DE"/>
    <w:rsid w:val="00254357"/>
    <w:rsid w:val="00265BDF"/>
    <w:rsid w:val="002675DD"/>
    <w:rsid w:val="00286AFF"/>
    <w:rsid w:val="002A1486"/>
    <w:rsid w:val="002B29FF"/>
    <w:rsid w:val="002D29EB"/>
    <w:rsid w:val="002E615C"/>
    <w:rsid w:val="002E720D"/>
    <w:rsid w:val="00322D81"/>
    <w:rsid w:val="00325CB8"/>
    <w:rsid w:val="003362C5"/>
    <w:rsid w:val="003622A1"/>
    <w:rsid w:val="0036375F"/>
    <w:rsid w:val="00363A94"/>
    <w:rsid w:val="00381E12"/>
    <w:rsid w:val="00382591"/>
    <w:rsid w:val="0038623B"/>
    <w:rsid w:val="003A20D8"/>
    <w:rsid w:val="003A227F"/>
    <w:rsid w:val="003B35C3"/>
    <w:rsid w:val="003B54BA"/>
    <w:rsid w:val="003B5864"/>
    <w:rsid w:val="003E1657"/>
    <w:rsid w:val="003E19E9"/>
    <w:rsid w:val="003E2EDE"/>
    <w:rsid w:val="003F2424"/>
    <w:rsid w:val="00410BAF"/>
    <w:rsid w:val="00414542"/>
    <w:rsid w:val="00445DF1"/>
    <w:rsid w:val="004616EC"/>
    <w:rsid w:val="004808C9"/>
    <w:rsid w:val="004B149E"/>
    <w:rsid w:val="004C1400"/>
    <w:rsid w:val="004F6A9E"/>
    <w:rsid w:val="004F7767"/>
    <w:rsid w:val="00501294"/>
    <w:rsid w:val="00516403"/>
    <w:rsid w:val="00517A4C"/>
    <w:rsid w:val="0054364E"/>
    <w:rsid w:val="0055381A"/>
    <w:rsid w:val="00562BBF"/>
    <w:rsid w:val="00583367"/>
    <w:rsid w:val="00585AAD"/>
    <w:rsid w:val="005B4112"/>
    <w:rsid w:val="005C54E6"/>
    <w:rsid w:val="005D7DF2"/>
    <w:rsid w:val="005E3024"/>
    <w:rsid w:val="005F673D"/>
    <w:rsid w:val="006003C3"/>
    <w:rsid w:val="00607175"/>
    <w:rsid w:val="00612769"/>
    <w:rsid w:val="0062427D"/>
    <w:rsid w:val="006327DC"/>
    <w:rsid w:val="00632C21"/>
    <w:rsid w:val="00641490"/>
    <w:rsid w:val="00682750"/>
    <w:rsid w:val="0069230C"/>
    <w:rsid w:val="006A3771"/>
    <w:rsid w:val="006A534B"/>
    <w:rsid w:val="006C4285"/>
    <w:rsid w:val="006E6F1F"/>
    <w:rsid w:val="006F5A0A"/>
    <w:rsid w:val="0070152A"/>
    <w:rsid w:val="00707B42"/>
    <w:rsid w:val="00710B38"/>
    <w:rsid w:val="00732708"/>
    <w:rsid w:val="0073535C"/>
    <w:rsid w:val="007417AF"/>
    <w:rsid w:val="00755022"/>
    <w:rsid w:val="00784FDC"/>
    <w:rsid w:val="007A06BE"/>
    <w:rsid w:val="007A2021"/>
    <w:rsid w:val="007B5C70"/>
    <w:rsid w:val="007D16F4"/>
    <w:rsid w:val="007D447E"/>
    <w:rsid w:val="007E30EF"/>
    <w:rsid w:val="007F6419"/>
    <w:rsid w:val="0081050D"/>
    <w:rsid w:val="0082237A"/>
    <w:rsid w:val="00843B51"/>
    <w:rsid w:val="00845520"/>
    <w:rsid w:val="00854E78"/>
    <w:rsid w:val="00864CFC"/>
    <w:rsid w:val="00871282"/>
    <w:rsid w:val="008713A7"/>
    <w:rsid w:val="008A7115"/>
    <w:rsid w:val="008A7A90"/>
    <w:rsid w:val="008B02DC"/>
    <w:rsid w:val="008C6CB3"/>
    <w:rsid w:val="008D38CD"/>
    <w:rsid w:val="008E59D7"/>
    <w:rsid w:val="0090416C"/>
    <w:rsid w:val="00906E13"/>
    <w:rsid w:val="00924F2A"/>
    <w:rsid w:val="00941394"/>
    <w:rsid w:val="009451C3"/>
    <w:rsid w:val="0094641C"/>
    <w:rsid w:val="00951F26"/>
    <w:rsid w:val="00954FE0"/>
    <w:rsid w:val="00975C6D"/>
    <w:rsid w:val="009864DD"/>
    <w:rsid w:val="009A29A2"/>
    <w:rsid w:val="009A2BA2"/>
    <w:rsid w:val="009D5020"/>
    <w:rsid w:val="009E3F0B"/>
    <w:rsid w:val="00A06716"/>
    <w:rsid w:val="00A117C2"/>
    <w:rsid w:val="00A15612"/>
    <w:rsid w:val="00A40847"/>
    <w:rsid w:val="00A50D26"/>
    <w:rsid w:val="00A5160A"/>
    <w:rsid w:val="00A73E45"/>
    <w:rsid w:val="00A762F6"/>
    <w:rsid w:val="00AA6EDF"/>
    <w:rsid w:val="00AD392E"/>
    <w:rsid w:val="00AD5341"/>
    <w:rsid w:val="00AF5CE3"/>
    <w:rsid w:val="00AF70B3"/>
    <w:rsid w:val="00B238BF"/>
    <w:rsid w:val="00B33C91"/>
    <w:rsid w:val="00B4268C"/>
    <w:rsid w:val="00B4293C"/>
    <w:rsid w:val="00B67112"/>
    <w:rsid w:val="00B7383B"/>
    <w:rsid w:val="00B843F0"/>
    <w:rsid w:val="00BA6C5A"/>
    <w:rsid w:val="00BC7844"/>
    <w:rsid w:val="00BD1F07"/>
    <w:rsid w:val="00BF00E8"/>
    <w:rsid w:val="00BF03EC"/>
    <w:rsid w:val="00BF1A36"/>
    <w:rsid w:val="00C12A1A"/>
    <w:rsid w:val="00C15F4B"/>
    <w:rsid w:val="00C32C45"/>
    <w:rsid w:val="00C339E4"/>
    <w:rsid w:val="00C43054"/>
    <w:rsid w:val="00C47288"/>
    <w:rsid w:val="00C51250"/>
    <w:rsid w:val="00C6410E"/>
    <w:rsid w:val="00C6576D"/>
    <w:rsid w:val="00C87EC1"/>
    <w:rsid w:val="00CA6C86"/>
    <w:rsid w:val="00CB0AD2"/>
    <w:rsid w:val="00CB7A2B"/>
    <w:rsid w:val="00CC09C7"/>
    <w:rsid w:val="00CD2FE0"/>
    <w:rsid w:val="00CF097F"/>
    <w:rsid w:val="00CF0E3F"/>
    <w:rsid w:val="00CF4754"/>
    <w:rsid w:val="00CF60CA"/>
    <w:rsid w:val="00CF6F5E"/>
    <w:rsid w:val="00D268F5"/>
    <w:rsid w:val="00D32DD7"/>
    <w:rsid w:val="00D354E7"/>
    <w:rsid w:val="00D4054D"/>
    <w:rsid w:val="00D4545B"/>
    <w:rsid w:val="00D579B0"/>
    <w:rsid w:val="00D70D2D"/>
    <w:rsid w:val="00D7296D"/>
    <w:rsid w:val="00D762B1"/>
    <w:rsid w:val="00D95A52"/>
    <w:rsid w:val="00DA48FB"/>
    <w:rsid w:val="00DD05EE"/>
    <w:rsid w:val="00DE0798"/>
    <w:rsid w:val="00DE0D0A"/>
    <w:rsid w:val="00DF00AE"/>
    <w:rsid w:val="00DF155E"/>
    <w:rsid w:val="00E13A05"/>
    <w:rsid w:val="00E17967"/>
    <w:rsid w:val="00E247CE"/>
    <w:rsid w:val="00E42DE7"/>
    <w:rsid w:val="00E431B2"/>
    <w:rsid w:val="00E61AC1"/>
    <w:rsid w:val="00E761F8"/>
    <w:rsid w:val="00E76D3F"/>
    <w:rsid w:val="00E94303"/>
    <w:rsid w:val="00EE608E"/>
    <w:rsid w:val="00EF4F19"/>
    <w:rsid w:val="00F002AD"/>
    <w:rsid w:val="00F04EA9"/>
    <w:rsid w:val="00F13163"/>
    <w:rsid w:val="00F1441C"/>
    <w:rsid w:val="00F2366B"/>
    <w:rsid w:val="00F5133F"/>
    <w:rsid w:val="00F520D6"/>
    <w:rsid w:val="00F5691A"/>
    <w:rsid w:val="00F90D48"/>
    <w:rsid w:val="00F96A04"/>
    <w:rsid w:val="00FA5284"/>
    <w:rsid w:val="00FB760C"/>
    <w:rsid w:val="00FD0579"/>
    <w:rsid w:val="00FF07AF"/>
    <w:rsid w:val="00FF44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E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3B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3B51"/>
  </w:style>
  <w:style w:type="paragraph" w:styleId="Altbilgi">
    <w:name w:val="footer"/>
    <w:basedOn w:val="Normal"/>
    <w:link w:val="AltbilgiChar"/>
    <w:uiPriority w:val="99"/>
    <w:unhideWhenUsed/>
    <w:rsid w:val="00843B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3B51"/>
  </w:style>
  <w:style w:type="paragraph" w:styleId="BalonMetni">
    <w:name w:val="Balloon Text"/>
    <w:basedOn w:val="Normal"/>
    <w:link w:val="BalonMetniChar"/>
    <w:uiPriority w:val="99"/>
    <w:semiHidden/>
    <w:unhideWhenUsed/>
    <w:rsid w:val="00843B5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43B51"/>
    <w:rPr>
      <w:rFonts w:ascii="Tahoma" w:hAnsi="Tahoma" w:cs="Tahoma"/>
      <w:sz w:val="16"/>
      <w:szCs w:val="16"/>
    </w:rPr>
  </w:style>
  <w:style w:type="paragraph" w:customStyle="1" w:styleId="DIYAZIMA">
    <w:name w:val="DIŞ YAZIŞMA"/>
    <w:basedOn w:val="Altbilgi"/>
    <w:rsid w:val="00E431B2"/>
    <w:pPr>
      <w:jc w:val="both"/>
    </w:pPr>
    <w:rPr>
      <w:rFonts w:ascii="Times New Roman" w:eastAsia="Times New Roman" w:hAnsi="Times New Roman"/>
      <w:sz w:val="24"/>
      <w:szCs w:val="24"/>
      <w:lang w:eastAsia="tr-TR"/>
    </w:rPr>
  </w:style>
  <w:style w:type="paragraph" w:styleId="bekMetni">
    <w:name w:val="Block Text"/>
    <w:basedOn w:val="Normal"/>
    <w:rsid w:val="00E431B2"/>
    <w:pPr>
      <w:spacing w:after="0" w:line="240" w:lineRule="auto"/>
      <w:ind w:left="1416" w:right="-1278"/>
    </w:pPr>
    <w:rPr>
      <w:rFonts w:ascii="Times New Roman" w:eastAsia="Times New Roman" w:hAnsi="Times New Roman"/>
      <w:sz w:val="24"/>
      <w:szCs w:val="20"/>
      <w:lang w:eastAsia="tr-TR"/>
    </w:rPr>
  </w:style>
  <w:style w:type="paragraph" w:styleId="ListeParagraf">
    <w:name w:val="List Paragraph"/>
    <w:basedOn w:val="Normal"/>
    <w:uiPriority w:val="34"/>
    <w:qFormat/>
    <w:rsid w:val="002675DD"/>
    <w:pPr>
      <w:ind w:left="720"/>
      <w:contextualSpacing/>
    </w:pPr>
  </w:style>
  <w:style w:type="paragraph" w:customStyle="1" w:styleId="BodyText24">
    <w:name w:val="Body Text 24"/>
    <w:basedOn w:val="Normal"/>
    <w:rsid w:val="00DF00AE"/>
    <w:pPr>
      <w:overflowPunct w:val="0"/>
      <w:autoSpaceDE w:val="0"/>
      <w:autoSpaceDN w:val="0"/>
      <w:adjustRightInd w:val="0"/>
      <w:spacing w:after="0" w:line="240" w:lineRule="auto"/>
      <w:jc w:val="both"/>
    </w:pPr>
    <w:rPr>
      <w:rFonts w:ascii="Arial" w:hAnsi="Arial"/>
      <w:sz w:val="20"/>
      <w:szCs w:val="20"/>
      <w:lang w:eastAsia="tr-TR"/>
    </w:rPr>
  </w:style>
</w:styles>
</file>

<file path=word/webSettings.xml><?xml version="1.0" encoding="utf-8"?>
<w:webSettings xmlns:r="http://schemas.openxmlformats.org/officeDocument/2006/relationships" xmlns:w="http://schemas.openxmlformats.org/wordprocessingml/2006/main">
  <w:divs>
    <w:div w:id="85217">
      <w:bodyDiv w:val="1"/>
      <w:marLeft w:val="0"/>
      <w:marRight w:val="0"/>
      <w:marTop w:val="0"/>
      <w:marBottom w:val="0"/>
      <w:divBdr>
        <w:top w:val="none" w:sz="0" w:space="0" w:color="auto"/>
        <w:left w:val="none" w:sz="0" w:space="0" w:color="auto"/>
        <w:bottom w:val="none" w:sz="0" w:space="0" w:color="auto"/>
        <w:right w:val="none" w:sz="0" w:space="0" w:color="auto"/>
      </w:divBdr>
    </w:div>
    <w:div w:id="194098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F3D74-9FB4-4373-B0A2-E936228C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27</Pages>
  <Words>7175</Words>
  <Characters>40902</Characters>
  <Application>Microsoft Office Word</Application>
  <DocSecurity>0</DocSecurity>
  <Lines>340</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47982</CharactersWithSpaces>
  <SharedDoc>false</SharedDoc>
  <HLinks>
    <vt:vector size="6" baseType="variant">
      <vt:variant>
        <vt:i4>721004</vt:i4>
      </vt:variant>
      <vt:variant>
        <vt:i4>0</vt:i4>
      </vt:variant>
      <vt:variant>
        <vt:i4>0</vt:i4>
      </vt:variant>
      <vt:variant>
        <vt:i4>5</vt:i4>
      </vt:variant>
      <vt:variant>
        <vt:lpwstr>mailto:hyildirim@ankaraka.org.tr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dc:creator>
  <cp:keywords/>
  <cp:lastModifiedBy>Ali Osman DOĞAN</cp:lastModifiedBy>
  <cp:revision>90</cp:revision>
  <cp:lastPrinted>2011-11-30T07:31:00Z</cp:lastPrinted>
  <dcterms:created xsi:type="dcterms:W3CDTF">2011-11-25T08:56:00Z</dcterms:created>
  <dcterms:modified xsi:type="dcterms:W3CDTF">2014-11-28T13:49:00Z</dcterms:modified>
</cp:coreProperties>
</file>